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1"/>
        <w:tblW w:w="0" w:type="auto"/>
        <w:tblLayout w:type="fixed"/>
        <w:tblLook w:val="0000" w:firstRow="0" w:lastRow="0" w:firstColumn="0" w:lastColumn="0" w:noHBand="0" w:noVBand="0"/>
      </w:tblPr>
      <w:tblGrid>
        <w:gridCol w:w="3060"/>
        <w:gridCol w:w="2805"/>
        <w:gridCol w:w="3720"/>
      </w:tblGrid>
      <w:tr w:rsidR="006031FC" w14:paraId="08717C87" w14:textId="77777777">
        <w:tc>
          <w:tcPr>
            <w:tcW w:w="9585" w:type="dxa"/>
            <w:gridSpan w:val="3"/>
            <w:tcBorders>
              <w:top w:val="single" w:sz="4" w:space="0" w:color="000000"/>
              <w:left w:val="single" w:sz="4" w:space="0" w:color="000000"/>
              <w:bottom w:val="single" w:sz="4" w:space="0" w:color="000000"/>
              <w:right w:val="single" w:sz="4" w:space="0" w:color="000000"/>
            </w:tcBorders>
          </w:tcPr>
          <w:p w14:paraId="1612597A" w14:textId="77777777" w:rsidR="006031FC" w:rsidRDefault="00C671C9">
            <w:pPr>
              <w:pStyle w:val="Title"/>
              <w:rPr>
                <w:caps/>
                <w:u w:val="single"/>
              </w:rPr>
            </w:pPr>
            <w:bookmarkStart w:id="0" w:name="_WerkformulierCommissievergaderingen|out"/>
            <w:bookmarkStart w:id="1" w:name="_GoBack"/>
            <w:bookmarkEnd w:id="0"/>
            <w:bookmarkEnd w:id="1"/>
            <w:r>
              <w:rPr>
                <w:caps/>
                <w:u w:val="single"/>
              </w:rPr>
              <w:t xml:space="preserve">Werkformulier Commissievergaderingen </w:t>
            </w:r>
          </w:p>
          <w:p w14:paraId="4ADA40DB" w14:textId="77777777" w:rsidR="006031FC" w:rsidRDefault="006031FC">
            <w:pPr>
              <w:pStyle w:val="P10"/>
            </w:pPr>
          </w:p>
        </w:tc>
      </w:tr>
      <w:tr w:rsidR="006031FC" w:rsidRPr="00AD7B17" w14:paraId="49A85345" w14:textId="77777777">
        <w:trPr>
          <w:trHeight w:val="1474"/>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5D1153B9" w14:textId="77777777" w:rsidR="006031FC" w:rsidRDefault="00C671C9">
            <w:pPr>
              <w:pStyle w:val="P11"/>
            </w:pPr>
            <w:r>
              <w:t>Naam Commissie</w:t>
            </w:r>
          </w:p>
        </w:tc>
        <w:tc>
          <w:tcPr>
            <w:tcW w:w="6525" w:type="dxa"/>
            <w:gridSpan w:val="2"/>
            <w:tcBorders>
              <w:top w:val="single" w:sz="4" w:space="0" w:color="000000"/>
              <w:left w:val="single" w:sz="4" w:space="0" w:color="000000"/>
              <w:bottom w:val="single" w:sz="4" w:space="0" w:color="000000"/>
              <w:right w:val="single" w:sz="4" w:space="0" w:color="000000"/>
            </w:tcBorders>
          </w:tcPr>
          <w:p w14:paraId="5BCC46E1" w14:textId="77777777" w:rsidR="006031FC" w:rsidRPr="00AD7B17" w:rsidRDefault="00C671C9">
            <w:pPr>
              <w:pStyle w:val="P8"/>
              <w:rPr>
                <w:lang w:val="nl-NL"/>
              </w:rPr>
            </w:pPr>
            <w:r>
              <w:rPr>
                <w:rFonts w:ascii="Cambria" w:hAnsi="Cambria"/>
                <w:sz w:val="24"/>
                <w:lang w:val="nl-NL"/>
              </w:rPr>
              <w:t xml:space="preserve">Commissie van Rapporteurs over de ontwerpwet houdende nadere wijziging van het Wetboek van Strafrecht (G.B. 1911 no.1, zoals laatstelijk gewijzigd bij S.B. 2012 no. 70), en regels ter preventie en bestrijding van corruptie </w:t>
            </w:r>
            <w:r>
              <w:rPr>
                <w:rFonts w:ascii="Cambria" w:hAnsi="Cambria"/>
                <w:b/>
                <w:sz w:val="24"/>
                <w:lang w:val="nl-NL"/>
              </w:rPr>
              <w:t>(Anticorruptiewet)</w:t>
            </w:r>
          </w:p>
        </w:tc>
      </w:tr>
      <w:tr w:rsidR="006031FC" w14:paraId="65666D7A" w14:textId="77777777">
        <w:trPr>
          <w:trHeight w:val="350"/>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61847B09" w14:textId="77777777" w:rsidR="006031FC" w:rsidRDefault="00C671C9">
            <w:pPr>
              <w:pStyle w:val="P11"/>
            </w:pPr>
            <w:r>
              <w:t>Datum</w:t>
            </w:r>
          </w:p>
        </w:tc>
        <w:tc>
          <w:tcPr>
            <w:tcW w:w="6525" w:type="dxa"/>
            <w:gridSpan w:val="2"/>
            <w:tcBorders>
              <w:top w:val="single" w:sz="4" w:space="0" w:color="000000"/>
              <w:left w:val="single" w:sz="4" w:space="0" w:color="000000"/>
              <w:bottom w:val="single" w:sz="4" w:space="0" w:color="000000"/>
              <w:right w:val="single" w:sz="4" w:space="0" w:color="000000"/>
            </w:tcBorders>
          </w:tcPr>
          <w:p w14:paraId="3E3C334B" w14:textId="77777777" w:rsidR="006031FC" w:rsidRDefault="00C671C9">
            <w:pPr>
              <w:pStyle w:val="P14"/>
            </w:pPr>
            <w:r>
              <w:t>Woensdag 5 augustus 2015</w:t>
            </w:r>
          </w:p>
        </w:tc>
      </w:tr>
      <w:tr w:rsidR="006031FC" w:rsidRPr="00AD7B17" w14:paraId="0E582BF8" w14:textId="77777777">
        <w:trPr>
          <w:trHeight w:val="440"/>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6E751DD3" w14:textId="77777777" w:rsidR="006031FC" w:rsidRDefault="00C671C9">
            <w:pPr>
              <w:pStyle w:val="P11"/>
            </w:pPr>
            <w:r>
              <w:t>Plaats</w:t>
            </w:r>
          </w:p>
        </w:tc>
        <w:tc>
          <w:tcPr>
            <w:tcW w:w="6525" w:type="dxa"/>
            <w:gridSpan w:val="2"/>
            <w:tcBorders>
              <w:top w:val="single" w:sz="4" w:space="0" w:color="000000"/>
              <w:left w:val="single" w:sz="4" w:space="0" w:color="000000"/>
              <w:bottom w:val="single" w:sz="4" w:space="0" w:color="000000"/>
              <w:right w:val="single" w:sz="4" w:space="0" w:color="000000"/>
            </w:tcBorders>
          </w:tcPr>
          <w:p w14:paraId="10634729" w14:textId="77777777" w:rsidR="006031FC" w:rsidRDefault="00C671C9">
            <w:pPr>
              <w:pStyle w:val="P14"/>
            </w:pPr>
            <w:r>
              <w:t>Conferentiekamer in De Nationale Assemblee</w:t>
            </w:r>
          </w:p>
        </w:tc>
      </w:tr>
      <w:tr w:rsidR="006031FC" w:rsidRPr="00AD7B17" w14:paraId="062B3317" w14:textId="77777777">
        <w:trPr>
          <w:trHeight w:val="710"/>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72A91461" w14:textId="77777777" w:rsidR="006031FC" w:rsidRDefault="00C671C9">
            <w:pPr>
              <w:pStyle w:val="P11"/>
            </w:pPr>
            <w:r>
              <w:t>Onderwerp</w:t>
            </w:r>
          </w:p>
          <w:p w14:paraId="33A1179B" w14:textId="77777777" w:rsidR="006031FC" w:rsidRDefault="006031FC">
            <w:pPr>
              <w:pStyle w:val="P11"/>
            </w:pPr>
          </w:p>
        </w:tc>
        <w:tc>
          <w:tcPr>
            <w:tcW w:w="6525" w:type="dxa"/>
            <w:gridSpan w:val="2"/>
            <w:tcBorders>
              <w:top w:val="single" w:sz="4" w:space="0" w:color="000000"/>
              <w:left w:val="single" w:sz="4" w:space="0" w:color="000000"/>
              <w:bottom w:val="single" w:sz="4" w:space="0" w:color="000000"/>
              <w:right w:val="single" w:sz="4" w:space="0" w:color="000000"/>
            </w:tcBorders>
          </w:tcPr>
          <w:p w14:paraId="79AB6FEF" w14:textId="77777777" w:rsidR="006031FC" w:rsidRPr="00AD7B17" w:rsidRDefault="00C671C9">
            <w:pPr>
              <w:pStyle w:val="P3"/>
              <w:rPr>
                <w:lang w:val="nl-NL"/>
              </w:rPr>
            </w:pPr>
            <w:r w:rsidRPr="00AD7B17">
              <w:rPr>
                <w:lang w:val="nl-NL"/>
              </w:rPr>
              <w:t>Onderhoud met deskundigen van de Afdeling Wetgeving van het Ministerie van Justitie en Politie</w:t>
            </w:r>
          </w:p>
        </w:tc>
      </w:tr>
      <w:tr w:rsidR="006031FC" w14:paraId="24793ACA" w14:textId="77777777">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2E397A32" w14:textId="77777777" w:rsidR="006031FC" w:rsidRPr="00AD7B17" w:rsidRDefault="00C671C9">
            <w:pPr>
              <w:pStyle w:val="P11"/>
              <w:rPr>
                <w:lang w:val="nl-NL"/>
              </w:rPr>
            </w:pPr>
            <w:r w:rsidRPr="00AD7B17">
              <w:rPr>
                <w:lang w:val="nl-NL"/>
              </w:rPr>
              <w:t>Deskundigen van De Nationale Assemblee</w:t>
            </w:r>
          </w:p>
        </w:tc>
        <w:tc>
          <w:tcPr>
            <w:tcW w:w="6525" w:type="dxa"/>
            <w:gridSpan w:val="2"/>
            <w:tcBorders>
              <w:top w:val="single" w:sz="4" w:space="0" w:color="000000"/>
              <w:left w:val="single" w:sz="4" w:space="0" w:color="000000"/>
              <w:bottom w:val="single" w:sz="4" w:space="0" w:color="000000"/>
              <w:right w:val="single" w:sz="4" w:space="0" w:color="000000"/>
            </w:tcBorders>
          </w:tcPr>
          <w:p w14:paraId="07272298" w14:textId="77777777" w:rsidR="006031FC" w:rsidRDefault="00C671C9">
            <w:pPr>
              <w:pStyle w:val="Default20Text"/>
              <w:numPr>
                <w:ilvl w:val="0"/>
                <w:numId w:val="14"/>
              </w:numPr>
              <w:spacing w:after="0" w:line="480" w:lineRule="auto"/>
              <w:rPr>
                <w:rFonts w:ascii="Cambria" w:hAnsi="Cambria"/>
                <w:lang w:val="nl-NL"/>
              </w:rPr>
            </w:pPr>
            <w:r>
              <w:rPr>
                <w:rFonts w:ascii="Cambria" w:hAnsi="Cambria"/>
                <w:sz w:val="24"/>
                <w:lang w:val="nl-NL"/>
              </w:rPr>
              <w:t>Hr. F. Sharman</w:t>
            </w:r>
          </w:p>
          <w:p w14:paraId="0A88605D" w14:textId="77777777" w:rsidR="006031FC" w:rsidRDefault="00C671C9">
            <w:pPr>
              <w:pStyle w:val="Default20Text"/>
              <w:numPr>
                <w:ilvl w:val="0"/>
                <w:numId w:val="14"/>
              </w:numPr>
              <w:spacing w:after="0" w:line="480" w:lineRule="auto"/>
              <w:rPr>
                <w:rFonts w:ascii="Cambria" w:hAnsi="Cambria"/>
                <w:lang w:val="nl-NL"/>
              </w:rPr>
            </w:pPr>
            <w:r>
              <w:rPr>
                <w:rFonts w:ascii="Cambria" w:hAnsi="Cambria"/>
                <w:sz w:val="24"/>
                <w:lang w:val="nl-NL"/>
              </w:rPr>
              <w:t>Mevr. C. Kejansie</w:t>
            </w:r>
          </w:p>
          <w:p w14:paraId="40A51A66" w14:textId="77777777" w:rsidR="006031FC" w:rsidRDefault="00C671C9">
            <w:pPr>
              <w:pStyle w:val="Default20Text"/>
              <w:numPr>
                <w:ilvl w:val="0"/>
                <w:numId w:val="14"/>
              </w:numPr>
              <w:spacing w:after="0" w:line="480" w:lineRule="auto"/>
              <w:rPr>
                <w:rFonts w:ascii="Cambria" w:hAnsi="Cambria"/>
                <w:lang w:val="nl-NL"/>
              </w:rPr>
            </w:pPr>
            <w:r>
              <w:rPr>
                <w:rFonts w:ascii="Cambria" w:hAnsi="Cambria"/>
                <w:sz w:val="24"/>
                <w:lang w:val="nl-NL"/>
              </w:rPr>
              <w:t>Mevr. J. Louis</w:t>
            </w:r>
          </w:p>
          <w:p w14:paraId="7D842277" w14:textId="77777777" w:rsidR="006031FC" w:rsidRDefault="006031FC">
            <w:pPr>
              <w:pStyle w:val="P18"/>
            </w:pPr>
          </w:p>
        </w:tc>
      </w:tr>
      <w:tr w:rsidR="006031FC" w14:paraId="2A684926" w14:textId="77777777">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38677AA6" w14:textId="77777777" w:rsidR="006031FC" w:rsidRDefault="00C671C9">
            <w:pPr>
              <w:pStyle w:val="P23"/>
            </w:pPr>
            <w:r>
              <w:t>Commissieleden</w:t>
            </w:r>
          </w:p>
          <w:p w14:paraId="6C9472BF" w14:textId="77777777" w:rsidR="006031FC" w:rsidRDefault="006031FC">
            <w:pPr>
              <w:pStyle w:val="P23"/>
            </w:pPr>
          </w:p>
          <w:p w14:paraId="7A8B49AC" w14:textId="77777777" w:rsidR="006031FC" w:rsidRDefault="00C671C9">
            <w:pPr>
              <w:pStyle w:val="Normal2028Web29"/>
              <w:numPr>
                <w:ilvl w:val="0"/>
                <w:numId w:val="4"/>
              </w:numPr>
              <w:rPr>
                <w:rFonts w:ascii="Cambria" w:hAnsi="Cambria"/>
                <w:lang w:val="nl-NL"/>
              </w:rPr>
            </w:pPr>
            <w:r>
              <w:rPr>
                <w:rFonts w:ascii="Cambria" w:hAnsi="Cambria"/>
                <w:lang w:val="nl-NL"/>
              </w:rPr>
              <w:t>A. Paal (Vz)</w:t>
            </w:r>
          </w:p>
          <w:p w14:paraId="486C68B3" w14:textId="77777777" w:rsidR="006031FC" w:rsidRDefault="006031FC">
            <w:pPr>
              <w:pStyle w:val="P33"/>
            </w:pPr>
          </w:p>
          <w:p w14:paraId="4F7C2CB2" w14:textId="77777777" w:rsidR="006031FC" w:rsidRDefault="00C671C9">
            <w:pPr>
              <w:pStyle w:val="Normal2028Web29"/>
              <w:numPr>
                <w:ilvl w:val="0"/>
                <w:numId w:val="4"/>
              </w:numPr>
              <w:rPr>
                <w:rFonts w:ascii="Cambria" w:hAnsi="Cambria"/>
                <w:lang w:val="nl-NL"/>
              </w:rPr>
            </w:pPr>
            <w:r>
              <w:rPr>
                <w:rFonts w:ascii="Cambria" w:hAnsi="Cambria"/>
                <w:lang w:val="nl-NL"/>
              </w:rPr>
              <w:t>A. Gajadien</w:t>
            </w:r>
          </w:p>
          <w:p w14:paraId="670C6DFF" w14:textId="77777777" w:rsidR="006031FC" w:rsidRDefault="006031FC">
            <w:pPr>
              <w:pStyle w:val="P28"/>
            </w:pPr>
          </w:p>
          <w:p w14:paraId="73522045" w14:textId="77777777" w:rsidR="006031FC" w:rsidRDefault="00C671C9">
            <w:pPr>
              <w:pStyle w:val="Normal2028Web29"/>
              <w:numPr>
                <w:ilvl w:val="0"/>
                <w:numId w:val="4"/>
              </w:numPr>
              <w:rPr>
                <w:rFonts w:ascii="Cambria" w:hAnsi="Cambria"/>
                <w:lang w:val="nl-NL"/>
              </w:rPr>
            </w:pPr>
            <w:r>
              <w:rPr>
                <w:rFonts w:ascii="Cambria" w:hAnsi="Cambria"/>
                <w:lang w:val="nl-NL"/>
              </w:rPr>
              <w:t>C. Waterberg</w:t>
            </w:r>
          </w:p>
          <w:p w14:paraId="005A1243" w14:textId="77777777" w:rsidR="006031FC" w:rsidRDefault="006031FC">
            <w:pPr>
              <w:pStyle w:val="P28"/>
            </w:pPr>
          </w:p>
          <w:p w14:paraId="513E549E" w14:textId="77777777" w:rsidR="006031FC" w:rsidRDefault="00C671C9">
            <w:pPr>
              <w:pStyle w:val="Normal2028Web29"/>
              <w:numPr>
                <w:ilvl w:val="0"/>
                <w:numId w:val="4"/>
              </w:numPr>
              <w:rPr>
                <w:rFonts w:ascii="Cambria" w:hAnsi="Cambria"/>
                <w:lang w:val="nl-NL"/>
              </w:rPr>
            </w:pPr>
            <w:r>
              <w:rPr>
                <w:rFonts w:ascii="Cambria" w:hAnsi="Cambria"/>
                <w:lang w:val="nl-NL"/>
              </w:rPr>
              <w:t>G. Rusland</w:t>
            </w:r>
          </w:p>
          <w:p w14:paraId="6E3A4822" w14:textId="77777777" w:rsidR="006031FC" w:rsidRDefault="006031FC">
            <w:pPr>
              <w:pStyle w:val="P28"/>
            </w:pPr>
          </w:p>
          <w:p w14:paraId="50621726" w14:textId="77777777" w:rsidR="006031FC" w:rsidRDefault="00C671C9">
            <w:pPr>
              <w:pStyle w:val="Normal2028Web29"/>
              <w:numPr>
                <w:ilvl w:val="0"/>
                <w:numId w:val="4"/>
              </w:numPr>
              <w:rPr>
                <w:rFonts w:ascii="Cambria" w:hAnsi="Cambria"/>
                <w:lang w:val="nl-NL"/>
              </w:rPr>
            </w:pPr>
            <w:r>
              <w:rPr>
                <w:rFonts w:ascii="Cambria" w:hAnsi="Cambria"/>
                <w:lang w:val="nl-NL"/>
              </w:rPr>
              <w:t>C. Breeveld</w:t>
            </w:r>
          </w:p>
          <w:p w14:paraId="00013AEC" w14:textId="77777777" w:rsidR="006031FC" w:rsidRDefault="006031FC">
            <w:pPr>
              <w:pStyle w:val="P28"/>
            </w:pPr>
          </w:p>
          <w:p w14:paraId="62E67539" w14:textId="77777777" w:rsidR="006031FC" w:rsidRDefault="00C671C9">
            <w:pPr>
              <w:pStyle w:val="Normal2028Web29"/>
              <w:numPr>
                <w:ilvl w:val="0"/>
                <w:numId w:val="4"/>
              </w:numPr>
              <w:rPr>
                <w:rFonts w:ascii="Cambria" w:hAnsi="Cambria"/>
                <w:lang w:val="nl-NL"/>
              </w:rPr>
            </w:pPr>
            <w:r>
              <w:rPr>
                <w:rFonts w:ascii="Cambria" w:hAnsi="Cambria"/>
                <w:lang w:val="nl-NL"/>
              </w:rPr>
              <w:lastRenderedPageBreak/>
              <w:t>R. Brunswijk</w:t>
            </w:r>
          </w:p>
          <w:p w14:paraId="222D277A" w14:textId="77777777" w:rsidR="006031FC" w:rsidRDefault="006031FC">
            <w:pPr>
              <w:pStyle w:val="P29"/>
            </w:pPr>
          </w:p>
          <w:p w14:paraId="0B487C2A" w14:textId="77777777" w:rsidR="006031FC" w:rsidRDefault="00C671C9">
            <w:pPr>
              <w:pStyle w:val="Normal2028Web29"/>
              <w:numPr>
                <w:ilvl w:val="0"/>
                <w:numId w:val="4"/>
              </w:numPr>
              <w:spacing w:after="0"/>
              <w:rPr>
                <w:rFonts w:ascii="Cambria" w:hAnsi="Cambria"/>
                <w:lang w:val="nl-NL"/>
              </w:rPr>
            </w:pPr>
            <w:r>
              <w:rPr>
                <w:rFonts w:ascii="Cambria" w:hAnsi="Cambria"/>
                <w:lang w:val="nl-NL"/>
              </w:rPr>
              <w:t>M. Abdoel</w:t>
            </w:r>
          </w:p>
        </w:tc>
        <w:tc>
          <w:tcPr>
            <w:tcW w:w="280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2E533C5A" w14:textId="77777777" w:rsidR="006031FC" w:rsidRDefault="00C671C9">
            <w:pPr>
              <w:pStyle w:val="P14"/>
            </w:pPr>
            <w:r>
              <w:lastRenderedPageBreak/>
              <w:t>Aanwezig / Afwezig</w:t>
            </w:r>
          </w:p>
          <w:p w14:paraId="4BF33A88" w14:textId="77777777" w:rsidR="006031FC" w:rsidRDefault="006031FC">
            <w:pPr>
              <w:pStyle w:val="P14"/>
            </w:pPr>
          </w:p>
          <w:p w14:paraId="7758452D" w14:textId="77777777" w:rsidR="006031FC" w:rsidRDefault="006031FC">
            <w:pPr>
              <w:pStyle w:val="P12"/>
            </w:pPr>
          </w:p>
          <w:p w14:paraId="351466A0" w14:textId="77777777" w:rsidR="006031FC" w:rsidRDefault="00C671C9">
            <w:pPr>
              <w:pStyle w:val="P12"/>
            </w:pPr>
            <w:r>
              <w:t>Aanwezig</w:t>
            </w:r>
          </w:p>
          <w:p w14:paraId="65E4254C" w14:textId="77777777" w:rsidR="006031FC" w:rsidRDefault="00C671C9">
            <w:pPr>
              <w:pStyle w:val="P13"/>
            </w:pPr>
            <w:r>
              <w:t xml:space="preserve">                          </w:t>
            </w:r>
          </w:p>
          <w:p w14:paraId="04A94E43" w14:textId="77777777" w:rsidR="006031FC" w:rsidRDefault="006031FC">
            <w:pPr>
              <w:pStyle w:val="P13"/>
            </w:pPr>
          </w:p>
          <w:p w14:paraId="391465B2" w14:textId="77777777" w:rsidR="006031FC" w:rsidRDefault="006031FC">
            <w:pPr>
              <w:pStyle w:val="P14"/>
            </w:pPr>
          </w:p>
          <w:p w14:paraId="0CDA73CA" w14:textId="77777777" w:rsidR="006031FC" w:rsidRDefault="00C671C9">
            <w:pPr>
              <w:pStyle w:val="P14"/>
            </w:pPr>
            <w:r>
              <w:t>Aanwezig</w:t>
            </w:r>
          </w:p>
          <w:p w14:paraId="3F6F5A16" w14:textId="77777777" w:rsidR="006031FC" w:rsidRDefault="006031FC">
            <w:pPr>
              <w:pStyle w:val="P14"/>
            </w:pPr>
          </w:p>
          <w:p w14:paraId="548D7C56" w14:textId="77777777" w:rsidR="006031FC" w:rsidRDefault="006031FC">
            <w:pPr>
              <w:pStyle w:val="P14"/>
            </w:pPr>
          </w:p>
          <w:p w14:paraId="1C1C2157" w14:textId="77777777" w:rsidR="006031FC" w:rsidRDefault="006031FC">
            <w:pPr>
              <w:pStyle w:val="P14"/>
            </w:pPr>
          </w:p>
          <w:p w14:paraId="2635535D" w14:textId="77777777" w:rsidR="006031FC" w:rsidRDefault="00C671C9">
            <w:pPr>
              <w:pStyle w:val="P14"/>
            </w:pPr>
            <w:r>
              <w:t>Aanwezig</w:t>
            </w:r>
          </w:p>
          <w:p w14:paraId="6C52051D" w14:textId="77777777" w:rsidR="006031FC" w:rsidRDefault="006031FC">
            <w:pPr>
              <w:pStyle w:val="P14"/>
            </w:pPr>
          </w:p>
          <w:p w14:paraId="00EA2762" w14:textId="77777777" w:rsidR="006031FC" w:rsidRDefault="006031FC">
            <w:pPr>
              <w:pStyle w:val="P14"/>
            </w:pPr>
          </w:p>
          <w:p w14:paraId="610F7CBE" w14:textId="77777777" w:rsidR="006031FC" w:rsidRDefault="006031FC">
            <w:pPr>
              <w:pStyle w:val="P14"/>
            </w:pPr>
          </w:p>
          <w:p w14:paraId="1FBF2403" w14:textId="77777777" w:rsidR="006031FC" w:rsidRDefault="00C671C9">
            <w:pPr>
              <w:pStyle w:val="P14"/>
            </w:pPr>
            <w:r>
              <w:t>Aanwezig</w:t>
            </w:r>
          </w:p>
          <w:p w14:paraId="210D575E" w14:textId="77777777" w:rsidR="006031FC" w:rsidRDefault="006031FC">
            <w:pPr>
              <w:pStyle w:val="P14"/>
            </w:pPr>
          </w:p>
          <w:p w14:paraId="0B500D39" w14:textId="77777777" w:rsidR="006031FC" w:rsidRDefault="006031FC">
            <w:pPr>
              <w:pStyle w:val="P14"/>
            </w:pPr>
          </w:p>
          <w:p w14:paraId="06F2515B" w14:textId="77777777" w:rsidR="006031FC" w:rsidRDefault="006031FC">
            <w:pPr>
              <w:pStyle w:val="P14"/>
            </w:pPr>
          </w:p>
          <w:p w14:paraId="699A1FDC" w14:textId="77777777" w:rsidR="006031FC" w:rsidRDefault="00C671C9">
            <w:pPr>
              <w:pStyle w:val="P14"/>
            </w:pPr>
            <w:r>
              <w:t>Aanwezig</w:t>
            </w:r>
          </w:p>
          <w:p w14:paraId="0FC618E8" w14:textId="77777777" w:rsidR="006031FC" w:rsidRDefault="006031FC">
            <w:pPr>
              <w:pStyle w:val="P14"/>
            </w:pPr>
          </w:p>
          <w:p w14:paraId="00105B65" w14:textId="77777777" w:rsidR="006031FC" w:rsidRDefault="006031FC">
            <w:pPr>
              <w:pStyle w:val="P14"/>
            </w:pPr>
          </w:p>
          <w:p w14:paraId="0DAB05F7" w14:textId="77777777" w:rsidR="006031FC" w:rsidRDefault="006031FC">
            <w:pPr>
              <w:pStyle w:val="P14"/>
            </w:pPr>
          </w:p>
          <w:p w14:paraId="1BEB18F8" w14:textId="77777777" w:rsidR="006031FC" w:rsidRDefault="006031FC">
            <w:pPr>
              <w:pStyle w:val="P14"/>
            </w:pPr>
          </w:p>
          <w:p w14:paraId="72C8095D" w14:textId="77777777" w:rsidR="006031FC" w:rsidRDefault="006031FC">
            <w:pPr>
              <w:pStyle w:val="P14"/>
            </w:pPr>
          </w:p>
          <w:p w14:paraId="54C113A2" w14:textId="77777777" w:rsidR="006031FC" w:rsidRDefault="00C671C9">
            <w:pPr>
              <w:pStyle w:val="P14"/>
            </w:pPr>
            <w:r>
              <w:t>Aanwezig</w:t>
            </w:r>
          </w:p>
          <w:p w14:paraId="48871730" w14:textId="77777777" w:rsidR="006031FC" w:rsidRDefault="006031FC">
            <w:pPr>
              <w:pStyle w:val="P14"/>
            </w:pPr>
          </w:p>
          <w:p w14:paraId="5D5945DF" w14:textId="77777777" w:rsidR="006031FC" w:rsidRDefault="006031FC">
            <w:pPr>
              <w:pStyle w:val="P14"/>
            </w:pPr>
          </w:p>
          <w:p w14:paraId="27001074" w14:textId="77777777" w:rsidR="006031FC" w:rsidRDefault="006031FC">
            <w:pPr>
              <w:pStyle w:val="P14"/>
            </w:pPr>
          </w:p>
          <w:p w14:paraId="56BE405F" w14:textId="77777777" w:rsidR="006031FC" w:rsidRDefault="00C671C9">
            <w:pPr>
              <w:pStyle w:val="P14"/>
            </w:pPr>
            <w:r>
              <w:t>Aanwezig</w:t>
            </w:r>
          </w:p>
        </w:tc>
        <w:tc>
          <w:tcPr>
            <w:tcW w:w="3720" w:type="dxa"/>
            <w:tcBorders>
              <w:top w:val="single" w:sz="4" w:space="0" w:color="000000"/>
              <w:left w:val="single" w:sz="4" w:space="0" w:color="000000"/>
              <w:bottom w:val="single" w:sz="4" w:space="0" w:color="000000"/>
              <w:right w:val="single" w:sz="4" w:space="0" w:color="000000"/>
            </w:tcBorders>
          </w:tcPr>
          <w:p w14:paraId="40B56FF7" w14:textId="77777777" w:rsidR="006031FC" w:rsidRDefault="00C671C9">
            <w:pPr>
              <w:pStyle w:val="P23"/>
            </w:pPr>
            <w:r>
              <w:lastRenderedPageBreak/>
              <w:t>Met/ Zonder bericht?</w:t>
            </w:r>
          </w:p>
          <w:p w14:paraId="59925E09" w14:textId="77777777" w:rsidR="006031FC" w:rsidRDefault="006031FC">
            <w:pPr>
              <w:pStyle w:val="P23"/>
            </w:pPr>
          </w:p>
          <w:p w14:paraId="567F3E7A" w14:textId="77777777" w:rsidR="006031FC" w:rsidRDefault="006031FC">
            <w:pPr>
              <w:pStyle w:val="P23"/>
            </w:pPr>
          </w:p>
          <w:p w14:paraId="29A57941" w14:textId="77777777" w:rsidR="006031FC" w:rsidRDefault="006031FC">
            <w:pPr>
              <w:pStyle w:val="P23"/>
            </w:pPr>
          </w:p>
          <w:p w14:paraId="27C81211" w14:textId="77777777" w:rsidR="006031FC" w:rsidRDefault="006031FC">
            <w:pPr>
              <w:pStyle w:val="P23"/>
            </w:pPr>
          </w:p>
          <w:p w14:paraId="47C60666" w14:textId="77777777" w:rsidR="006031FC" w:rsidRDefault="006031FC">
            <w:pPr>
              <w:pStyle w:val="P22"/>
            </w:pPr>
          </w:p>
          <w:p w14:paraId="32FB1CCD" w14:textId="77777777" w:rsidR="006031FC" w:rsidRDefault="006031FC">
            <w:pPr>
              <w:pStyle w:val="P22"/>
            </w:pPr>
          </w:p>
        </w:tc>
      </w:tr>
      <w:tr w:rsidR="006031FC" w14:paraId="55D9379F" w14:textId="77777777">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5A390E97" w14:textId="77777777" w:rsidR="006031FC" w:rsidRDefault="00C671C9">
            <w:pPr>
              <w:pStyle w:val="P23"/>
            </w:pPr>
            <w:r>
              <w:lastRenderedPageBreak/>
              <w:t>Toehoorders</w:t>
            </w:r>
          </w:p>
        </w:tc>
        <w:tc>
          <w:tcPr>
            <w:tcW w:w="280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012A0DD8" w14:textId="77777777" w:rsidR="006031FC" w:rsidRDefault="00C671C9">
            <w:pPr>
              <w:pStyle w:val="Default20Text"/>
              <w:numPr>
                <w:ilvl w:val="0"/>
                <w:numId w:val="15"/>
              </w:numPr>
              <w:spacing w:after="0" w:line="240" w:lineRule="auto"/>
              <w:rPr>
                <w:rFonts w:ascii="Cambria" w:hAnsi="Cambria"/>
                <w:lang w:val="nl-NL"/>
              </w:rPr>
            </w:pPr>
            <w:r>
              <w:rPr>
                <w:rFonts w:ascii="Cambria" w:hAnsi="Cambria"/>
                <w:sz w:val="24"/>
                <w:lang w:val="nl-NL"/>
              </w:rPr>
              <w:t>Mw. R. Cotino</w:t>
            </w:r>
          </w:p>
          <w:p w14:paraId="404E4E5F" w14:textId="77777777" w:rsidR="006031FC" w:rsidRDefault="00C671C9">
            <w:pPr>
              <w:pStyle w:val="Default20Text"/>
              <w:numPr>
                <w:ilvl w:val="0"/>
                <w:numId w:val="15"/>
              </w:numPr>
              <w:spacing w:after="0" w:line="240" w:lineRule="auto"/>
              <w:rPr>
                <w:rFonts w:ascii="Cambria" w:hAnsi="Cambria"/>
                <w:lang w:val="nl-NL"/>
              </w:rPr>
            </w:pPr>
            <w:r>
              <w:rPr>
                <w:rFonts w:ascii="Cambria" w:hAnsi="Cambria"/>
                <w:sz w:val="24"/>
                <w:lang w:val="nl-NL"/>
              </w:rPr>
              <w:t>Mw. D. Pokie</w:t>
            </w:r>
          </w:p>
          <w:p w14:paraId="67017B07" w14:textId="77777777" w:rsidR="006031FC" w:rsidRDefault="00C671C9">
            <w:pPr>
              <w:pStyle w:val="Default20Text"/>
              <w:numPr>
                <w:ilvl w:val="0"/>
                <w:numId w:val="15"/>
              </w:numPr>
              <w:spacing w:after="0" w:line="240" w:lineRule="auto"/>
              <w:rPr>
                <w:rFonts w:ascii="Cambria" w:hAnsi="Cambria"/>
                <w:lang w:val="nl-NL"/>
              </w:rPr>
            </w:pPr>
            <w:r>
              <w:rPr>
                <w:rFonts w:ascii="Cambria" w:hAnsi="Cambria"/>
                <w:sz w:val="24"/>
                <w:lang w:val="nl-NL"/>
              </w:rPr>
              <w:t xml:space="preserve">Mw. P. Etnel </w:t>
            </w:r>
          </w:p>
          <w:p w14:paraId="71E34E77" w14:textId="77777777" w:rsidR="006031FC" w:rsidRDefault="00C671C9">
            <w:pPr>
              <w:pStyle w:val="Default20Text"/>
              <w:numPr>
                <w:ilvl w:val="0"/>
                <w:numId w:val="15"/>
              </w:numPr>
              <w:spacing w:after="0" w:line="240" w:lineRule="auto"/>
            </w:pPr>
            <w:r>
              <w:rPr>
                <w:rFonts w:ascii="Cambria" w:hAnsi="Cambria"/>
                <w:sz w:val="24"/>
                <w:lang w:val="nl-NL"/>
              </w:rPr>
              <w:t>Mw. S. Samidin</w:t>
            </w:r>
          </w:p>
          <w:p w14:paraId="277779B4" w14:textId="77777777" w:rsidR="006031FC" w:rsidRDefault="00C671C9">
            <w:pPr>
              <w:pStyle w:val="Default20Text"/>
              <w:numPr>
                <w:ilvl w:val="0"/>
                <w:numId w:val="15"/>
              </w:numPr>
              <w:spacing w:after="0" w:line="240" w:lineRule="auto"/>
              <w:rPr>
                <w:rFonts w:ascii="Cambria" w:hAnsi="Cambria"/>
                <w:lang w:val="nl-NL"/>
              </w:rPr>
            </w:pPr>
            <w:r>
              <w:rPr>
                <w:rFonts w:ascii="Cambria" w:hAnsi="Cambria"/>
                <w:sz w:val="24"/>
                <w:lang w:val="nl-NL"/>
              </w:rPr>
              <w:t xml:space="preserve">Mw. J. Vreedzaam </w:t>
            </w:r>
          </w:p>
          <w:p w14:paraId="2EF40039" w14:textId="77777777" w:rsidR="006031FC" w:rsidRDefault="006031FC">
            <w:pPr>
              <w:pStyle w:val="P27"/>
            </w:pPr>
          </w:p>
        </w:tc>
        <w:tc>
          <w:tcPr>
            <w:tcW w:w="3720" w:type="dxa"/>
            <w:tcBorders>
              <w:top w:val="single" w:sz="4" w:space="0" w:color="000000"/>
              <w:left w:val="single" w:sz="4" w:space="0" w:color="000000"/>
              <w:bottom w:val="single" w:sz="4" w:space="0" w:color="000000"/>
              <w:right w:val="single" w:sz="4" w:space="0" w:color="000000"/>
            </w:tcBorders>
          </w:tcPr>
          <w:p w14:paraId="1A873DB8" w14:textId="77777777" w:rsidR="006031FC" w:rsidRDefault="006031FC">
            <w:pPr>
              <w:pStyle w:val="P24"/>
            </w:pPr>
          </w:p>
        </w:tc>
      </w:tr>
      <w:tr w:rsidR="006031FC" w:rsidRPr="00AD7B17" w14:paraId="68852AF0" w14:textId="77777777">
        <w:trPr>
          <w:trHeight w:val="897"/>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5B686245" w14:textId="77777777" w:rsidR="006031FC" w:rsidRDefault="00C671C9">
            <w:pPr>
              <w:pStyle w:val="P11"/>
            </w:pPr>
            <w:r>
              <w:t>Uitgenodigden</w:t>
            </w:r>
          </w:p>
          <w:p w14:paraId="469129F6" w14:textId="77777777" w:rsidR="006031FC" w:rsidRDefault="006031FC">
            <w:pPr>
              <w:pStyle w:val="P11"/>
            </w:pPr>
          </w:p>
        </w:tc>
        <w:tc>
          <w:tcPr>
            <w:tcW w:w="6525" w:type="dxa"/>
            <w:gridSpan w:val="2"/>
            <w:tcBorders>
              <w:top w:val="single" w:sz="4" w:space="0" w:color="000000"/>
              <w:left w:val="single" w:sz="4" w:space="0" w:color="000000"/>
              <w:bottom w:val="none" w:sz="0" w:space="0" w:color="000000"/>
              <w:right w:val="single" w:sz="4" w:space="0" w:color="000000"/>
            </w:tcBorders>
            <w:tcMar>
              <w:top w:w="0" w:type="dxa"/>
              <w:left w:w="107" w:type="dxa"/>
              <w:bottom w:w="0" w:type="dxa"/>
              <w:right w:w="107" w:type="dxa"/>
            </w:tcMar>
          </w:tcPr>
          <w:p w14:paraId="1E1A3926" w14:textId="77777777" w:rsidR="006031FC" w:rsidRDefault="006031FC">
            <w:pPr>
              <w:pStyle w:val="P17"/>
            </w:pPr>
          </w:p>
          <w:p w14:paraId="4A445619" w14:textId="77777777" w:rsidR="006031FC" w:rsidRPr="00AD7B17" w:rsidRDefault="00C671C9">
            <w:pPr>
              <w:pStyle w:val="No20Spacing"/>
              <w:numPr>
                <w:ilvl w:val="0"/>
                <w:numId w:val="3"/>
              </w:numPr>
              <w:spacing w:line="360" w:lineRule="auto"/>
              <w:rPr>
                <w:lang w:val="nl-NL"/>
              </w:rPr>
            </w:pPr>
            <w:r w:rsidRPr="00AD7B17">
              <w:rPr>
                <w:rFonts w:ascii="Times New Roman" w:hAnsi="Times New Roman"/>
                <w:sz w:val="24"/>
                <w:lang w:val="nl-NL"/>
              </w:rPr>
              <w:t>Mw. I. Huyzen-Sedney (Direkteur Ministerie van Justitie en Politie</w:t>
            </w:r>
          </w:p>
          <w:p w14:paraId="03401F48" w14:textId="77777777" w:rsidR="006031FC" w:rsidRPr="00AD7B17" w:rsidRDefault="00C671C9">
            <w:pPr>
              <w:pStyle w:val="No20Spacing"/>
              <w:numPr>
                <w:ilvl w:val="0"/>
                <w:numId w:val="3"/>
              </w:numPr>
              <w:spacing w:line="360" w:lineRule="auto"/>
              <w:rPr>
                <w:lang w:val="nl-NL"/>
              </w:rPr>
            </w:pPr>
            <w:r w:rsidRPr="00AD7B17">
              <w:rPr>
                <w:rFonts w:ascii="Times New Roman" w:hAnsi="Times New Roman"/>
                <w:sz w:val="24"/>
                <w:lang w:val="nl-NL"/>
              </w:rPr>
              <w:t>Mw. R. Chin A Fat (Onder-direkteur Rechtsaangelegenheden op het Ministerie van Justitie en Politie)</w:t>
            </w:r>
          </w:p>
          <w:p w14:paraId="606A1E43" w14:textId="77777777" w:rsidR="006031FC" w:rsidRPr="00AD7B17" w:rsidRDefault="00C671C9">
            <w:pPr>
              <w:pStyle w:val="No20Spacing"/>
              <w:numPr>
                <w:ilvl w:val="0"/>
                <w:numId w:val="3"/>
              </w:numPr>
              <w:spacing w:line="360" w:lineRule="auto"/>
              <w:rPr>
                <w:lang w:val="nl-NL"/>
              </w:rPr>
            </w:pPr>
            <w:r w:rsidRPr="00AD7B17">
              <w:rPr>
                <w:rFonts w:ascii="Times New Roman" w:hAnsi="Times New Roman"/>
                <w:sz w:val="24"/>
                <w:lang w:val="nl-NL"/>
              </w:rPr>
              <w:t>Hr. B. Sojo (Hoofd Afdeling Wetgeving Ministerie van Justitie en Politie)</w:t>
            </w:r>
          </w:p>
          <w:p w14:paraId="5E2D7A7A" w14:textId="77777777" w:rsidR="006031FC" w:rsidRDefault="006031FC">
            <w:pPr>
              <w:pStyle w:val="P26"/>
            </w:pPr>
          </w:p>
          <w:p w14:paraId="7826135B" w14:textId="77777777" w:rsidR="006031FC" w:rsidRDefault="006031FC">
            <w:pPr>
              <w:pStyle w:val="P26"/>
            </w:pPr>
          </w:p>
          <w:p w14:paraId="21414471" w14:textId="77777777" w:rsidR="006031FC" w:rsidRDefault="006031FC">
            <w:pPr>
              <w:pStyle w:val="P26"/>
            </w:pPr>
          </w:p>
          <w:p w14:paraId="71E76B66" w14:textId="77777777" w:rsidR="006031FC" w:rsidRDefault="006031FC">
            <w:pPr>
              <w:pStyle w:val="P26"/>
            </w:pPr>
          </w:p>
          <w:p w14:paraId="6476470F" w14:textId="77777777" w:rsidR="006031FC" w:rsidRDefault="006031FC">
            <w:pPr>
              <w:pStyle w:val="P26"/>
            </w:pPr>
          </w:p>
          <w:p w14:paraId="7A983FF2" w14:textId="77777777" w:rsidR="006031FC" w:rsidRDefault="006031FC">
            <w:pPr>
              <w:pStyle w:val="P26"/>
            </w:pPr>
          </w:p>
          <w:p w14:paraId="3A366DE5" w14:textId="77777777" w:rsidR="006031FC" w:rsidRDefault="006031FC">
            <w:pPr>
              <w:pStyle w:val="P16"/>
            </w:pPr>
          </w:p>
        </w:tc>
      </w:tr>
      <w:tr w:rsidR="006031FC" w:rsidRPr="00AD7B17" w14:paraId="27170BB4" w14:textId="77777777">
        <w:trPr>
          <w:trHeight w:val="896"/>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467050F6" w14:textId="77777777" w:rsidR="006031FC" w:rsidRDefault="00C671C9">
            <w:pPr>
              <w:pStyle w:val="P11"/>
            </w:pPr>
            <w:r>
              <w:t>Korte inhoud</w:t>
            </w:r>
          </w:p>
        </w:tc>
        <w:tc>
          <w:tcPr>
            <w:tcW w:w="6525" w:type="dxa"/>
            <w:gridSpan w:val="2"/>
            <w:tcBorders>
              <w:top w:val="none" w:sz="0"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3E92B70" w14:textId="77777777" w:rsidR="006031FC" w:rsidRDefault="00C671C9">
            <w:pPr>
              <w:pStyle w:val="P26"/>
            </w:pPr>
            <w:r>
              <w:t>De Commissie van Rapporteurs heeft voorgesteld een geamendeerde versie van onderhavig wetsontwerp te ontvangen van het Ministerie van Justitie en Politie, waarin de opmerkingen van zowel externe actoren als de leden van de Commissie van Rapporteurs zijn verwerkt.</w:t>
            </w:r>
          </w:p>
          <w:p w14:paraId="4BEA5CBD" w14:textId="77777777" w:rsidR="006031FC" w:rsidRPr="00AD7B17" w:rsidRDefault="006031FC">
            <w:pPr>
              <w:pStyle w:val="No20Spacing"/>
              <w:spacing w:line="360" w:lineRule="auto"/>
              <w:ind w:left="299"/>
              <w:rPr>
                <w:lang w:val="nl-NL"/>
              </w:rPr>
            </w:pPr>
          </w:p>
          <w:p w14:paraId="0D2C6619" w14:textId="77777777" w:rsidR="006031FC" w:rsidRDefault="006031FC">
            <w:pPr>
              <w:pStyle w:val="P5"/>
            </w:pPr>
          </w:p>
        </w:tc>
      </w:tr>
      <w:tr w:rsidR="006031FC" w:rsidRPr="00AD7B17" w14:paraId="23D93B72" w14:textId="77777777">
        <w:trPr>
          <w:trHeight w:val="440"/>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42CC403A" w14:textId="77777777" w:rsidR="006031FC" w:rsidRDefault="00C671C9">
            <w:pPr>
              <w:pStyle w:val="P11"/>
            </w:pPr>
            <w:r>
              <w:t>Besluit</w:t>
            </w:r>
          </w:p>
          <w:p w14:paraId="53AF638A" w14:textId="77777777" w:rsidR="006031FC" w:rsidRDefault="006031FC">
            <w:pPr>
              <w:pStyle w:val="P11"/>
            </w:pPr>
          </w:p>
        </w:tc>
        <w:tc>
          <w:tcPr>
            <w:tcW w:w="6525" w:type="dxa"/>
            <w:gridSpan w:val="2"/>
            <w:tcBorders>
              <w:top w:val="single" w:sz="4" w:space="0" w:color="000000"/>
              <w:left w:val="single" w:sz="4" w:space="0" w:color="000000"/>
              <w:bottom w:val="single" w:sz="4" w:space="0" w:color="000000"/>
              <w:right w:val="single" w:sz="4" w:space="0" w:color="000000"/>
            </w:tcBorders>
          </w:tcPr>
          <w:p w14:paraId="4CFA1E94" w14:textId="77777777" w:rsidR="006031FC" w:rsidRDefault="00C671C9">
            <w:pPr>
              <w:pStyle w:val="Default20Text"/>
              <w:numPr>
                <w:ilvl w:val="0"/>
                <w:numId w:val="3"/>
              </w:numPr>
              <w:spacing w:after="0"/>
              <w:jc w:val="both"/>
              <w:rPr>
                <w:rFonts w:ascii="Cambria" w:hAnsi="Cambria"/>
                <w:lang w:val="nl-NL"/>
              </w:rPr>
            </w:pPr>
            <w:r>
              <w:rPr>
                <w:rFonts w:ascii="Cambria" w:hAnsi="Cambria"/>
                <w:sz w:val="24"/>
                <w:lang w:val="nl-NL"/>
              </w:rPr>
              <w:t>De leden van de Commissie van Rapporteurs zullen binnen 1 week hun bevindingen kenbaar maken aan de Afdeling Juridische Ondersteuning in De Nationale Assemblee.</w:t>
            </w:r>
          </w:p>
          <w:p w14:paraId="35346F7D" w14:textId="77777777" w:rsidR="006031FC" w:rsidRPr="00AD7B17" w:rsidRDefault="00C671C9">
            <w:pPr>
              <w:pStyle w:val="Default20Text"/>
              <w:numPr>
                <w:ilvl w:val="0"/>
                <w:numId w:val="3"/>
              </w:numPr>
              <w:spacing w:after="0"/>
              <w:jc w:val="both"/>
              <w:rPr>
                <w:lang w:val="nl-NL"/>
              </w:rPr>
            </w:pPr>
            <w:r>
              <w:rPr>
                <w:rFonts w:ascii="Cambria" w:hAnsi="Cambria"/>
                <w:sz w:val="24"/>
                <w:lang w:val="nl-NL"/>
              </w:rPr>
              <w:t xml:space="preserve">De </w:t>
            </w:r>
            <w:r w:rsidRPr="00AD7B17">
              <w:rPr>
                <w:rFonts w:ascii="Cambria" w:hAnsi="Cambria"/>
                <w:sz w:val="24"/>
                <w:lang w:val="nl-NL"/>
              </w:rPr>
              <w:t xml:space="preserve"> </w:t>
            </w:r>
            <w:r>
              <w:rPr>
                <w:rFonts w:ascii="Cambria" w:hAnsi="Cambria"/>
                <w:sz w:val="24"/>
                <w:lang w:val="nl-NL"/>
              </w:rPr>
              <w:t xml:space="preserve">Direkteur </w:t>
            </w:r>
            <w:r w:rsidRPr="00AD7B17">
              <w:rPr>
                <w:rFonts w:ascii="Cambria" w:hAnsi="Cambria"/>
                <w:sz w:val="24"/>
                <w:lang w:val="nl-NL"/>
              </w:rPr>
              <w:t xml:space="preserve"> </w:t>
            </w:r>
            <w:r>
              <w:rPr>
                <w:rFonts w:ascii="Cambria" w:hAnsi="Cambria"/>
                <w:sz w:val="24"/>
                <w:lang w:val="nl-NL"/>
              </w:rPr>
              <w:t xml:space="preserve">van het Ministerie van Justitie en Politie ontvangt binnen 1 week de opmerkingen van zowel externe actoren als de leden van de Commissie van </w:t>
            </w:r>
            <w:r>
              <w:rPr>
                <w:rFonts w:ascii="Cambria" w:hAnsi="Cambria"/>
                <w:sz w:val="24"/>
                <w:lang w:val="nl-NL"/>
              </w:rPr>
              <w:lastRenderedPageBreak/>
              <w:t>Rapporteurs.</w:t>
            </w:r>
          </w:p>
          <w:p w14:paraId="24DA7C08" w14:textId="77777777" w:rsidR="006031FC" w:rsidRDefault="00C671C9">
            <w:pPr>
              <w:pStyle w:val="Default20Text"/>
              <w:numPr>
                <w:ilvl w:val="0"/>
                <w:numId w:val="3"/>
              </w:numPr>
              <w:spacing w:after="0"/>
              <w:jc w:val="both"/>
              <w:rPr>
                <w:rFonts w:ascii="Cambria" w:hAnsi="Cambria"/>
                <w:lang w:val="nl-NL"/>
              </w:rPr>
            </w:pPr>
            <w:r>
              <w:rPr>
                <w:rFonts w:ascii="Cambria" w:hAnsi="Cambria"/>
                <w:sz w:val="24"/>
                <w:lang w:val="nl-NL"/>
              </w:rPr>
              <w:t>De Commissie van Rapporteurs ontvangt na 2 weken een geamendeerde versie van het Ministerie van de Direkteur van het Ministerie van Justitie en Politie waarin de opmerkingen van zowel externe actoren als de leden van de Commissie van Rapporteurs zijn verwerkt.</w:t>
            </w:r>
          </w:p>
        </w:tc>
      </w:tr>
      <w:tr w:rsidR="006031FC" w:rsidRPr="00AD7B17" w14:paraId="64D822CB" w14:textId="77777777">
        <w:trPr>
          <w:trHeight w:val="1154"/>
        </w:trPr>
        <w:tc>
          <w:tcPr>
            <w:tcW w:w="3060"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757C36B8" w14:textId="77777777" w:rsidR="006031FC" w:rsidRDefault="00C671C9">
            <w:pPr>
              <w:pStyle w:val="P23"/>
            </w:pPr>
            <w:r>
              <w:lastRenderedPageBreak/>
              <w:t>Vervolg activiteit</w:t>
            </w:r>
          </w:p>
        </w:tc>
        <w:tc>
          <w:tcPr>
            <w:tcW w:w="6525" w:type="dxa"/>
            <w:gridSpan w:val="2"/>
            <w:tcBorders>
              <w:top w:val="single" w:sz="4" w:space="0" w:color="000000"/>
              <w:left w:val="single" w:sz="4" w:space="0" w:color="000000"/>
              <w:bottom w:val="single" w:sz="4" w:space="0" w:color="000000"/>
              <w:right w:val="single" w:sz="4" w:space="0" w:color="000000"/>
            </w:tcBorders>
          </w:tcPr>
          <w:p w14:paraId="6A474041" w14:textId="77777777" w:rsidR="006031FC" w:rsidRDefault="00C671C9">
            <w:pPr>
              <w:pStyle w:val="Default20Text"/>
              <w:numPr>
                <w:ilvl w:val="0"/>
                <w:numId w:val="3"/>
              </w:numPr>
              <w:spacing w:after="0"/>
              <w:rPr>
                <w:rFonts w:ascii="Cambria" w:hAnsi="Cambria"/>
                <w:lang w:val="nl-NL"/>
              </w:rPr>
            </w:pPr>
            <w:r>
              <w:rPr>
                <w:rFonts w:ascii="Cambria" w:hAnsi="Cambria"/>
                <w:sz w:val="24"/>
                <w:lang w:val="nl-NL"/>
              </w:rPr>
              <w:t>De Commissie van Rapporteurs komt binnen 1 week wederom bij mekaar om haar opmerkingen te listen, alvorens deze op te sturen naar de Direkteur van het Ministerie van Justitie en Politie</w:t>
            </w:r>
          </w:p>
        </w:tc>
      </w:tr>
    </w:tbl>
    <w:p w14:paraId="290E386A" w14:textId="77777777" w:rsidR="006031FC" w:rsidRDefault="00C671C9">
      <w:pPr>
        <w:pStyle w:val="P6"/>
        <w:tabs>
          <w:tab w:val="left" w:pos="3739"/>
        </w:tabs>
      </w:pPr>
      <w:r>
        <w:tab/>
      </w:r>
    </w:p>
    <w:p w14:paraId="4F3F1578" w14:textId="77777777" w:rsidR="006031FC" w:rsidRDefault="00C671C9">
      <w:pPr>
        <w:pStyle w:val="P7"/>
        <w:tabs>
          <w:tab w:val="left" w:pos="2138"/>
        </w:tabs>
      </w:pPr>
      <w:r>
        <w:tab/>
      </w:r>
    </w:p>
    <w:sectPr w:rsidR="006031FC">
      <w:headerReference w:type="default" r:id="rId8"/>
      <w:footerReference w:type="default" r:id="rId9"/>
      <w:pgSz w:w="12239" w:h="15839"/>
      <w:pgMar w:top="1260" w:right="1439" w:bottom="1260" w:left="1439" w:header="719"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D7A6C" w14:textId="77777777" w:rsidR="004B6CA5" w:rsidRDefault="004B6CA5">
      <w:r>
        <w:separator/>
      </w:r>
    </w:p>
  </w:endnote>
  <w:endnote w:type="continuationSeparator" w:id="0">
    <w:p w14:paraId="334A051A" w14:textId="77777777" w:rsidR="004B6CA5" w:rsidRDefault="004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0000000000000000000"/>
    <w:charset w:val="00"/>
    <w:family w:val="roman"/>
    <w:notTrueType/>
    <w:pitch w:val="default"/>
  </w:font>
  <w:font w:name="MS Shell Dlg 2">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06D7B" w14:textId="77777777" w:rsidR="006031FC" w:rsidRDefault="00C671C9">
    <w:pPr>
      <w:pStyle w:val="hfMP2"/>
    </w:pPr>
    <w:r>
      <w:fldChar w:fldCharType="begin"/>
    </w:r>
    <w:r>
      <w:instrText>PAGE   \* MERGEFORMAT</w:instrText>
    </w:r>
    <w:r>
      <w:fldChar w:fldCharType="separate"/>
    </w:r>
    <w:r w:rsidR="00004C7C">
      <w:rPr>
        <w:noProof/>
      </w:rPr>
      <w:t>1</w:t>
    </w:r>
    <w:r>
      <w:fldChar w:fldCharType="end"/>
    </w:r>
  </w:p>
  <w:p w14:paraId="6A36532C" w14:textId="77777777" w:rsidR="006031FC" w:rsidRDefault="006031FC">
    <w:pPr>
      <w:pStyle w:val="hfMP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7D1A3" w14:textId="77777777" w:rsidR="004B6CA5" w:rsidRDefault="004B6CA5">
      <w:r>
        <w:separator/>
      </w:r>
    </w:p>
  </w:footnote>
  <w:footnote w:type="continuationSeparator" w:id="0">
    <w:p w14:paraId="23894809" w14:textId="77777777" w:rsidR="004B6CA5" w:rsidRDefault="004B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07E2D" w14:textId="77777777" w:rsidR="006031FC" w:rsidRDefault="00C671C9">
    <w:pPr>
      <w:pStyle w:val="hfMP1"/>
    </w:pPr>
    <w:r>
      <w:rPr>
        <w:noProof/>
        <w:lang w:eastAsia="zh-CN"/>
      </w:rPr>
      <w:drawing>
        <wp:anchor distT="0" distB="0" distL="114844" distR="114844" simplePos="0" relativeHeight="250000002" behindDoc="1" locked="0" layoutInCell="1" allowOverlap="1" wp14:anchorId="189E5FA0" wp14:editId="2248433E">
          <wp:simplePos x="0" y="0"/>
          <wp:positionH relativeFrom="column">
            <wp:posOffset>-83115</wp:posOffset>
          </wp:positionH>
          <wp:positionV relativeFrom="paragraph">
            <wp:posOffset>-218532</wp:posOffset>
          </wp:positionV>
          <wp:extent cx="1707388" cy="552550"/>
          <wp:effectExtent l="0" t="0" r="0" b="0"/>
          <wp:wrapNone/>
          <wp:docPr id="1" name="Picture 1" title="C:\Users\A.Jairam\Documents\dna_logo2.png"/>
          <wp:cNvGraphicFramePr/>
          <a:graphic xmlns:a="http://schemas.openxmlformats.org/drawingml/2006/main">
            <a:graphicData uri="http://schemas.openxmlformats.org/drawingml/2006/picture">
              <pic:pic xmlns:pic="http://schemas.openxmlformats.org/drawingml/2006/picture">
                <pic:nvPicPr>
                  <pic:cNvPr id="0" name="10000201000000D00000004450DD0218.png"/>
                  <pic:cNvPicPr/>
                </pic:nvPicPr>
                <pic:blipFill>
                  <a:blip r:embed="rId1"/>
                  <a:stretch>
                    <a:fillRect/>
                  </a:stretch>
                </pic:blipFill>
                <pic:spPr>
                  <a:xfrm>
                    <a:off x="0" y="0"/>
                    <a:ext cx="1707388" cy="55255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B11"/>
    <w:multiLevelType w:val="multilevel"/>
    <w:tmpl w:val="903492CA"/>
    <w:lvl w:ilvl="0">
      <w:start w:val="1"/>
      <w:numFmt w:val="decimal"/>
      <w:lvlText w:val=""/>
      <w:lvlJc w:val="left"/>
      <w:pPr>
        <w:tabs>
          <w:tab w:val="num" w:pos="431"/>
        </w:tabs>
        <w:ind w:left="431" w:hanging="431"/>
      </w:pPr>
    </w:lvl>
    <w:lvl w:ilvl="1">
      <w:start w:val="1"/>
      <w:numFmt w:val="decimal"/>
      <w:lvlText w:val=""/>
      <w:lvlJc w:val="left"/>
      <w:pPr>
        <w:tabs>
          <w:tab w:val="num" w:pos="575"/>
        </w:tabs>
        <w:ind w:left="575" w:hanging="575"/>
      </w:pPr>
    </w:lvl>
    <w:lvl w:ilvl="2">
      <w:start w:val="1"/>
      <w:numFmt w:val="decimal"/>
      <w:lvlText w:val=""/>
      <w:lvlJc w:val="left"/>
      <w:pPr>
        <w:tabs>
          <w:tab w:val="num" w:pos="719"/>
        </w:tabs>
        <w:ind w:left="719" w:hanging="719"/>
      </w:pPr>
    </w:lvl>
    <w:lvl w:ilvl="3">
      <w:start w:val="1"/>
      <w:numFmt w:val="decimal"/>
      <w:lvlText w:val=""/>
      <w:lvlJc w:val="left"/>
      <w:pPr>
        <w:tabs>
          <w:tab w:val="num" w:pos="863"/>
        </w:tabs>
        <w:ind w:left="863" w:hanging="863"/>
      </w:pPr>
    </w:lvl>
    <w:lvl w:ilvl="4">
      <w:start w:val="1"/>
      <w:numFmt w:val="decimal"/>
      <w:lvlText w:val=""/>
      <w:lvlJc w:val="left"/>
      <w:pPr>
        <w:tabs>
          <w:tab w:val="num" w:pos="1007"/>
        </w:tabs>
        <w:ind w:left="1007" w:hanging="1007"/>
      </w:pPr>
    </w:lvl>
    <w:lvl w:ilvl="5">
      <w:start w:val="1"/>
      <w:numFmt w:val="decimal"/>
      <w:lvlText w:val=""/>
      <w:lvlJc w:val="left"/>
      <w:pPr>
        <w:tabs>
          <w:tab w:val="num" w:pos="1151"/>
        </w:tabs>
        <w:ind w:left="1151" w:hanging="1151"/>
      </w:pPr>
    </w:lvl>
    <w:lvl w:ilvl="6">
      <w:start w:val="1"/>
      <w:numFmt w:val="decimal"/>
      <w:lvlText w:val=""/>
      <w:lvlJc w:val="left"/>
      <w:pPr>
        <w:tabs>
          <w:tab w:val="num" w:pos="1295"/>
        </w:tabs>
        <w:ind w:left="1295" w:hanging="1295"/>
      </w:pPr>
    </w:lvl>
    <w:lvl w:ilvl="7">
      <w:start w:val="1"/>
      <w:numFmt w:val="decimal"/>
      <w:lvlText w:val=""/>
      <w:lvlJc w:val="left"/>
      <w:pPr>
        <w:tabs>
          <w:tab w:val="num" w:pos="1439"/>
        </w:tabs>
        <w:ind w:left="1439" w:hanging="1439"/>
      </w:pPr>
    </w:lvl>
    <w:lvl w:ilvl="8">
      <w:start w:val="1"/>
      <w:numFmt w:val="decimal"/>
      <w:lvlText w:val=""/>
      <w:lvlJc w:val="left"/>
      <w:pPr>
        <w:tabs>
          <w:tab w:val="num" w:pos="1583"/>
        </w:tabs>
        <w:ind w:left="1583" w:hanging="1583"/>
      </w:pPr>
    </w:lvl>
  </w:abstractNum>
  <w:abstractNum w:abstractNumId="1">
    <w:nsid w:val="0E7A1AED"/>
    <w:multiLevelType w:val="multilevel"/>
    <w:tmpl w:val="5B80D580"/>
    <w:lvl w:ilvl="0">
      <w:start w:val="1"/>
      <w:numFmt w:val="bullet"/>
      <w:lvlText w:val=""/>
      <w:lvlJc w:val="left"/>
      <w:pPr>
        <w:ind w:left="719" w:hanging="359"/>
      </w:pPr>
      <w:rPr>
        <w:rFonts w:ascii="Symbol" w:hAnsi="Symbol"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2">
    <w:nsid w:val="18227DAA"/>
    <w:multiLevelType w:val="multilevel"/>
    <w:tmpl w:val="4C98C0AE"/>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3">
    <w:nsid w:val="1D5B6C63"/>
    <w:multiLevelType w:val="multilevel"/>
    <w:tmpl w:val="C2D84E60"/>
    <w:lvl w:ilvl="0">
      <w:start w:val="1"/>
      <w:numFmt w:val="bullet"/>
      <w:lvlText w:val="-"/>
      <w:lvlJc w:val="left"/>
      <w:pPr>
        <w:ind w:left="1079" w:hanging="359"/>
      </w:pPr>
      <w:rPr>
        <w:rFonts w:ascii="Calibri" w:eastAsia="Times New Roman" w:hAnsi="Calibri" w:cs="Calibri" w:hint="default"/>
      </w:rPr>
    </w:lvl>
    <w:lvl w:ilvl="1">
      <w:start w:val="1"/>
      <w:numFmt w:val="bullet"/>
      <w:lvlText w:val="o"/>
      <w:lvlJc w:val="left"/>
      <w:pPr>
        <w:ind w:left="1799" w:hanging="359"/>
      </w:pPr>
      <w:rPr>
        <w:rFonts w:ascii="Courier New" w:hAnsi="Courier New" w:cs="Courier New" w:hint="default"/>
      </w:rPr>
    </w:lvl>
    <w:lvl w:ilvl="2">
      <w:start w:val="1"/>
      <w:numFmt w:val="bullet"/>
      <w:lvlText w:val=""/>
      <w:lvlJc w:val="left"/>
      <w:pPr>
        <w:ind w:left="2519" w:hanging="359"/>
      </w:pPr>
      <w:rPr>
        <w:rFonts w:ascii="Wingdings" w:hAnsi="Wingdings" w:hint="default"/>
      </w:rPr>
    </w:lvl>
    <w:lvl w:ilvl="3">
      <w:start w:val="1"/>
      <w:numFmt w:val="bullet"/>
      <w:lvlText w:val=""/>
      <w:lvlJc w:val="left"/>
      <w:pPr>
        <w:ind w:left="3239" w:hanging="359"/>
      </w:pPr>
      <w:rPr>
        <w:rFonts w:ascii="Symbol" w:hAnsi="Symbol" w:hint="default"/>
      </w:rPr>
    </w:lvl>
    <w:lvl w:ilvl="4">
      <w:start w:val="1"/>
      <w:numFmt w:val="bullet"/>
      <w:lvlText w:val="o"/>
      <w:lvlJc w:val="left"/>
      <w:pPr>
        <w:ind w:left="3959" w:hanging="359"/>
      </w:pPr>
      <w:rPr>
        <w:rFonts w:ascii="Courier New" w:hAnsi="Courier New" w:cs="Courier New" w:hint="default"/>
      </w:rPr>
    </w:lvl>
    <w:lvl w:ilvl="5">
      <w:start w:val="1"/>
      <w:numFmt w:val="bullet"/>
      <w:lvlText w:val=""/>
      <w:lvlJc w:val="left"/>
      <w:pPr>
        <w:ind w:left="4679" w:hanging="359"/>
      </w:pPr>
      <w:rPr>
        <w:rFonts w:ascii="Wingdings" w:hAnsi="Wingdings" w:hint="default"/>
      </w:rPr>
    </w:lvl>
    <w:lvl w:ilvl="6">
      <w:start w:val="1"/>
      <w:numFmt w:val="bullet"/>
      <w:lvlText w:val=""/>
      <w:lvlJc w:val="left"/>
      <w:pPr>
        <w:ind w:left="5399" w:hanging="359"/>
      </w:pPr>
      <w:rPr>
        <w:rFonts w:ascii="Symbol" w:hAnsi="Symbol" w:hint="default"/>
      </w:rPr>
    </w:lvl>
    <w:lvl w:ilvl="7">
      <w:start w:val="1"/>
      <w:numFmt w:val="bullet"/>
      <w:lvlText w:val="o"/>
      <w:lvlJc w:val="left"/>
      <w:pPr>
        <w:ind w:left="6119" w:hanging="359"/>
      </w:pPr>
      <w:rPr>
        <w:rFonts w:ascii="Courier New" w:hAnsi="Courier New" w:cs="Courier New" w:hint="default"/>
      </w:rPr>
    </w:lvl>
    <w:lvl w:ilvl="8">
      <w:start w:val="1"/>
      <w:numFmt w:val="bullet"/>
      <w:lvlText w:val=""/>
      <w:lvlJc w:val="left"/>
      <w:pPr>
        <w:ind w:left="6839" w:hanging="359"/>
      </w:pPr>
      <w:rPr>
        <w:rFonts w:ascii="Wingdings" w:hAnsi="Wingdings" w:hint="default"/>
      </w:rPr>
    </w:lvl>
  </w:abstractNum>
  <w:abstractNum w:abstractNumId="4">
    <w:nsid w:val="1E2C2BFF"/>
    <w:multiLevelType w:val="multilevel"/>
    <w:tmpl w:val="2CB46032"/>
    <w:lvl w:ilvl="0">
      <w:start w:val="1"/>
      <w:numFmt w:val="decimal"/>
      <w:lvlText w:val="%1."/>
      <w:lvlJc w:val="left"/>
      <w:pPr>
        <w:ind w:left="719" w:hanging="359"/>
      </w:pPr>
      <w:rPr>
        <w:rFonts w:ascii="Cambria" w:hAnsi="Cambria"/>
      </w:r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5">
    <w:nsid w:val="22F13F35"/>
    <w:multiLevelType w:val="multilevel"/>
    <w:tmpl w:val="300A6076"/>
    <w:lvl w:ilvl="0">
      <w:start w:val="1"/>
      <w:numFmt w:val="bullet"/>
      <w:lvlText w:val=""/>
      <w:lvlJc w:val="left"/>
      <w:pPr>
        <w:ind w:left="719" w:hanging="359"/>
      </w:pPr>
      <w:rPr>
        <w:rFonts w:ascii="Symbol" w:hAnsi="Symbol"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6">
    <w:nsid w:val="31302E64"/>
    <w:multiLevelType w:val="multilevel"/>
    <w:tmpl w:val="BD5624D8"/>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7">
    <w:nsid w:val="386F3679"/>
    <w:multiLevelType w:val="multilevel"/>
    <w:tmpl w:val="F594D412"/>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8">
    <w:nsid w:val="449C4FC9"/>
    <w:multiLevelType w:val="multilevel"/>
    <w:tmpl w:val="34308482"/>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9">
    <w:nsid w:val="46EE6785"/>
    <w:multiLevelType w:val="multilevel"/>
    <w:tmpl w:val="4C0CDFD2"/>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0">
    <w:nsid w:val="551F4E64"/>
    <w:multiLevelType w:val="multilevel"/>
    <w:tmpl w:val="18AE4334"/>
    <w:lvl w:ilvl="0">
      <w:start w:val="1"/>
      <w:numFmt w:val="bullet"/>
      <w:lvlText w:val="-"/>
      <w:lvlJc w:val="left"/>
      <w:pPr>
        <w:ind w:left="719" w:hanging="359"/>
      </w:pPr>
      <w:rPr>
        <w:rFonts w:ascii="Cambria" w:eastAsia="Calibri" w:hAnsi="Cambria" w:cs="Times New Roman" w:hint="default"/>
        <w:sz w:val="24"/>
        <w:lang w:val="nl-NL"/>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1">
    <w:nsid w:val="671B419C"/>
    <w:multiLevelType w:val="multilevel"/>
    <w:tmpl w:val="7520BE12"/>
    <w:lvl w:ilvl="0">
      <w:start w:val="1"/>
      <w:numFmt w:val="decimal"/>
      <w:lvlText w:val="%1."/>
      <w:lvlJc w:val="left"/>
      <w:pPr>
        <w:ind w:left="719" w:hanging="359"/>
      </w:pPr>
      <w:rPr>
        <w:sz w:val="22"/>
      </w:r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2">
    <w:nsid w:val="6FC93BDB"/>
    <w:multiLevelType w:val="multilevel"/>
    <w:tmpl w:val="1442A316"/>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3">
    <w:nsid w:val="76B605E6"/>
    <w:multiLevelType w:val="multilevel"/>
    <w:tmpl w:val="112ABFC6"/>
    <w:lvl w:ilvl="0">
      <w:start w:val="1"/>
      <w:numFmt w:val="bullet"/>
      <w:lvlText w:val=""/>
      <w:lvlJc w:val="left"/>
      <w:pPr>
        <w:ind w:left="719" w:hanging="359"/>
      </w:pPr>
      <w:rPr>
        <w:rFonts w:ascii="Symbol" w:hAnsi="Symbol"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4">
    <w:nsid w:val="7B484E1A"/>
    <w:multiLevelType w:val="multilevel"/>
    <w:tmpl w:val="FB604480"/>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5">
    <w:nsid w:val="7C412598"/>
    <w:multiLevelType w:val="multilevel"/>
    <w:tmpl w:val="CBF03B20"/>
    <w:lvl w:ilvl="0">
      <w:start w:val="1"/>
      <w:numFmt w:val="bullet"/>
      <w:lvlText w:val=""/>
      <w:lvlJc w:val="left"/>
      <w:pPr>
        <w:ind w:left="1799" w:hanging="359"/>
      </w:pPr>
      <w:rPr>
        <w:rFonts w:ascii="Wingdings" w:hAnsi="Wingdings" w:hint="default"/>
      </w:rPr>
    </w:lvl>
    <w:lvl w:ilvl="1">
      <w:start w:val="1"/>
      <w:numFmt w:val="bullet"/>
      <w:lvlText w:val="o"/>
      <w:lvlJc w:val="left"/>
      <w:pPr>
        <w:ind w:left="2519" w:hanging="359"/>
      </w:pPr>
      <w:rPr>
        <w:rFonts w:ascii="Courier New" w:hAnsi="Courier New" w:cs="Courier New" w:hint="default"/>
      </w:rPr>
    </w:lvl>
    <w:lvl w:ilvl="2">
      <w:start w:val="1"/>
      <w:numFmt w:val="bullet"/>
      <w:lvlText w:val=""/>
      <w:lvlJc w:val="left"/>
      <w:pPr>
        <w:ind w:left="3239" w:hanging="359"/>
      </w:pPr>
      <w:rPr>
        <w:rFonts w:ascii="Wingdings" w:hAnsi="Wingdings" w:hint="default"/>
      </w:rPr>
    </w:lvl>
    <w:lvl w:ilvl="3">
      <w:start w:val="1"/>
      <w:numFmt w:val="bullet"/>
      <w:lvlText w:val=""/>
      <w:lvlJc w:val="left"/>
      <w:pPr>
        <w:ind w:left="3959" w:hanging="359"/>
      </w:pPr>
      <w:rPr>
        <w:rFonts w:ascii="Symbol" w:hAnsi="Symbol" w:hint="default"/>
      </w:rPr>
    </w:lvl>
    <w:lvl w:ilvl="4">
      <w:start w:val="1"/>
      <w:numFmt w:val="bullet"/>
      <w:lvlText w:val="o"/>
      <w:lvlJc w:val="left"/>
      <w:pPr>
        <w:ind w:left="4679" w:hanging="359"/>
      </w:pPr>
      <w:rPr>
        <w:rFonts w:ascii="Courier New" w:hAnsi="Courier New" w:cs="Courier New" w:hint="default"/>
      </w:rPr>
    </w:lvl>
    <w:lvl w:ilvl="5">
      <w:start w:val="1"/>
      <w:numFmt w:val="bullet"/>
      <w:lvlText w:val=""/>
      <w:lvlJc w:val="left"/>
      <w:pPr>
        <w:ind w:left="5399" w:hanging="359"/>
      </w:pPr>
      <w:rPr>
        <w:rFonts w:ascii="Wingdings" w:hAnsi="Wingdings" w:hint="default"/>
      </w:rPr>
    </w:lvl>
    <w:lvl w:ilvl="6">
      <w:start w:val="1"/>
      <w:numFmt w:val="bullet"/>
      <w:lvlText w:val=""/>
      <w:lvlJc w:val="left"/>
      <w:pPr>
        <w:ind w:left="6119" w:hanging="359"/>
      </w:pPr>
      <w:rPr>
        <w:rFonts w:ascii="Symbol" w:hAnsi="Symbol" w:hint="default"/>
      </w:rPr>
    </w:lvl>
    <w:lvl w:ilvl="7">
      <w:start w:val="1"/>
      <w:numFmt w:val="bullet"/>
      <w:lvlText w:val="o"/>
      <w:lvlJc w:val="left"/>
      <w:pPr>
        <w:ind w:left="6839" w:hanging="359"/>
      </w:pPr>
      <w:rPr>
        <w:rFonts w:ascii="Courier New" w:hAnsi="Courier New" w:cs="Courier New" w:hint="default"/>
      </w:rPr>
    </w:lvl>
    <w:lvl w:ilvl="8">
      <w:start w:val="1"/>
      <w:numFmt w:val="bullet"/>
      <w:lvlText w:val=""/>
      <w:lvlJc w:val="left"/>
      <w:pPr>
        <w:ind w:left="7559" w:hanging="359"/>
      </w:pPr>
      <w:rPr>
        <w:rFonts w:ascii="Wingdings" w:hAnsi="Wingdings" w:hint="default"/>
      </w:rPr>
    </w:lvl>
  </w:abstractNum>
  <w:num w:numId="1">
    <w:abstractNumId w:val="0"/>
  </w:num>
  <w:num w:numId="2">
    <w:abstractNumId w:val="15"/>
  </w:num>
  <w:num w:numId="3">
    <w:abstractNumId w:val="10"/>
  </w:num>
  <w:num w:numId="4">
    <w:abstractNumId w:val="8"/>
  </w:num>
  <w:num w:numId="5">
    <w:abstractNumId w:val="12"/>
  </w:num>
  <w:num w:numId="6">
    <w:abstractNumId w:val="13"/>
  </w:num>
  <w:num w:numId="7">
    <w:abstractNumId w:val="9"/>
  </w:num>
  <w:num w:numId="8">
    <w:abstractNumId w:val="3"/>
  </w:num>
  <w:num w:numId="9">
    <w:abstractNumId w:val="1"/>
  </w:num>
  <w:num w:numId="10">
    <w:abstractNumId w:val="4"/>
  </w:num>
  <w:num w:numId="11">
    <w:abstractNumId w:val="11"/>
  </w:num>
  <w:num w:numId="12">
    <w:abstractNumId w:val="2"/>
  </w:num>
  <w:num w:numId="13">
    <w:abstractNumId w:val="6"/>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1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FC"/>
    <w:rsid w:val="00004C7C"/>
    <w:rsid w:val="004B6CA5"/>
    <w:rsid w:val="006031FC"/>
    <w:rsid w:val="00AD7B17"/>
    <w:rsid w:val="00C6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Lucida Sans Unicode" w:hAnsi="Arial" w:cs="Tahoma"/>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tblPr>
      <w:tblCellMar>
        <w:top w:w="0" w:type="dxa"/>
        <w:left w:w="0" w:type="dxa"/>
        <w:bottom w:w="0" w:type="dxa"/>
        <w:right w:w="0" w:type="dxa"/>
      </w:tblCellMar>
    </w:tblPr>
  </w:style>
  <w:style w:type="paragraph" w:customStyle="1" w:styleId="Default20Text">
    <w:name w:val="Default_20_Text"/>
    <w:pPr>
      <w:spacing w:after="200" w:line="276" w:lineRule="auto"/>
    </w:pPr>
    <w:rPr>
      <w:rFonts w:ascii="Calibri" w:eastAsia="Times New Roman" w:hAnsi="Calibri" w:cs="Calibri"/>
      <w:sz w:val="22"/>
    </w:rPr>
  </w:style>
  <w:style w:type="paragraph" w:customStyle="1" w:styleId="Heading">
    <w:name w:val="Heading"/>
    <w:basedOn w:val="Default20Text"/>
    <w:next w:val="Text20Body20Single"/>
    <w:pPr>
      <w:spacing w:before="239" w:after="120"/>
    </w:pPr>
    <w:rPr>
      <w:rFonts w:ascii="Arial" w:eastAsia="MS Mincho" w:hAnsi="Arial" w:cs="Tahoma"/>
      <w:sz w:val="28"/>
    </w:rPr>
  </w:style>
  <w:style w:type="paragraph" w:customStyle="1" w:styleId="Text20Body20Single">
    <w:name w:val="Text_20_Body_20_Single"/>
    <w:basedOn w:val="Default20Text"/>
    <w:pPr>
      <w:spacing w:after="120"/>
    </w:pPr>
  </w:style>
  <w:style w:type="paragraph" w:styleId="List">
    <w:name w:val="List"/>
    <w:basedOn w:val="Text20Body20Single"/>
    <w:rPr>
      <w:rFonts w:cs="Tahoma"/>
    </w:rPr>
  </w:style>
  <w:style w:type="paragraph" w:styleId="Caption">
    <w:name w:val="caption"/>
    <w:basedOn w:val="Default20Text"/>
    <w:pPr>
      <w:spacing w:before="120" w:after="120"/>
    </w:pPr>
    <w:rPr>
      <w:rFonts w:cs="Tahoma"/>
      <w:i/>
      <w:sz w:val="24"/>
    </w:rPr>
  </w:style>
  <w:style w:type="paragraph" w:customStyle="1" w:styleId="Index">
    <w:name w:val="Index"/>
    <w:basedOn w:val="Default20Text"/>
    <w:rPr>
      <w:rFonts w:cs="Tahoma"/>
    </w:rPr>
  </w:style>
  <w:style w:type="paragraph" w:styleId="Header">
    <w:name w:val="header"/>
    <w:basedOn w:val="Default20Text"/>
    <w:pPr>
      <w:spacing w:after="0" w:line="240" w:lineRule="auto"/>
    </w:pPr>
  </w:style>
  <w:style w:type="paragraph" w:styleId="Footer">
    <w:name w:val="footer"/>
    <w:basedOn w:val="Default20Text"/>
    <w:pPr>
      <w:spacing w:after="0" w:line="240" w:lineRule="auto"/>
    </w:pPr>
  </w:style>
  <w:style w:type="paragraph" w:customStyle="1" w:styleId="Balloon20Text">
    <w:name w:val="Balloon_20_Text"/>
    <w:basedOn w:val="Default20Text"/>
    <w:pPr>
      <w:spacing w:after="0" w:line="240" w:lineRule="auto"/>
    </w:pPr>
    <w:rPr>
      <w:rFonts w:ascii="Tahoma" w:hAnsi="Tahoma" w:cs="Tahoma"/>
      <w:sz w:val="16"/>
    </w:rPr>
  </w:style>
  <w:style w:type="paragraph" w:customStyle="1" w:styleId="No20Spacing">
    <w:name w:val="No_20_Spacing"/>
    <w:rPr>
      <w:rFonts w:ascii="Calibri" w:eastAsia="Calibri" w:hAnsi="Calibri" w:cs="Calibri"/>
      <w:sz w:val="22"/>
    </w:rPr>
  </w:style>
  <w:style w:type="paragraph" w:customStyle="1" w:styleId="Normal2028Web29">
    <w:name w:val="Normal_20__28_Web_29_"/>
    <w:basedOn w:val="Default20Text"/>
    <w:pPr>
      <w:spacing w:before="280" w:after="280" w:line="240" w:lineRule="auto"/>
    </w:pPr>
    <w:rPr>
      <w:rFonts w:ascii="Times New Roman" w:hAnsi="Times New Roman"/>
      <w:sz w:val="24"/>
    </w:rPr>
  </w:style>
  <w:style w:type="paragraph" w:styleId="Title">
    <w:name w:val="Title"/>
    <w:basedOn w:val="Default20Text"/>
    <w:next w:val="Default20Text"/>
    <w:pPr>
      <w:spacing w:before="239" w:after="60"/>
      <w:jc w:val="center"/>
      <w:outlineLvl w:val="0"/>
    </w:pPr>
    <w:rPr>
      <w:rFonts w:ascii="Cambria" w:hAnsi="Cambria" w:cs="Times New Roman"/>
      <w:b/>
      <w:sz w:val="32"/>
    </w:rPr>
  </w:style>
  <w:style w:type="paragraph" w:styleId="Subtitle">
    <w:name w:val="Subtitle"/>
    <w:basedOn w:val="Heading"/>
    <w:next w:val="Text20Body20Single"/>
    <w:pPr>
      <w:jc w:val="center"/>
    </w:pPr>
    <w:rPr>
      <w:i/>
    </w:rPr>
  </w:style>
  <w:style w:type="paragraph" w:customStyle="1" w:styleId="List20Paragraph">
    <w:name w:val="List_20_Paragraph"/>
    <w:basedOn w:val="Default20Text"/>
    <w:pPr>
      <w:ind w:left="719"/>
    </w:pPr>
  </w:style>
  <w:style w:type="paragraph" w:customStyle="1" w:styleId="Table20Contents">
    <w:name w:val="Table_20_Contents"/>
    <w:basedOn w:val="Default20Text"/>
  </w:style>
  <w:style w:type="paragraph" w:customStyle="1" w:styleId="TableHeading">
    <w:name w:val="Table Heading"/>
    <w:basedOn w:val="Table20Contents"/>
    <w:pPr>
      <w:jc w:val="center"/>
    </w:pPr>
    <w:rPr>
      <w:b/>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Cambria" w:eastAsia="Calibri" w:hAnsi="Cambria" w:cs="Times New Roman"/>
      <w:sz w:val="24"/>
      <w:lang w:val="nl-N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Calibri" w:eastAsia="Times New Roman"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ambria" w:hAnsi="Cambria"/>
    </w:rPr>
  </w:style>
  <w:style w:type="character" w:customStyle="1" w:styleId="WW8Num10z0">
    <w:name w:val="WW8Num10z0"/>
    <w:rPr>
      <w:sz w:val="22"/>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Default20Paragraph20Font">
    <w:name w:val="Default_20_Paragraph_20_Font"/>
  </w:style>
  <w:style w:type="character" w:customStyle="1" w:styleId="Header20Char">
    <w:name w:val="Header_20_Char"/>
    <w:basedOn w:val="Default20Paragraph20Font"/>
  </w:style>
  <w:style w:type="character" w:customStyle="1" w:styleId="Footer20Char">
    <w:name w:val="Footer_20_Char"/>
    <w:basedOn w:val="Default20Paragraph20Font"/>
  </w:style>
  <w:style w:type="character" w:customStyle="1" w:styleId="Balloon20Text20Char">
    <w:name w:val="Balloon_20_Text_20_Char"/>
    <w:basedOn w:val="Default20Paragraph20Font"/>
    <w:rPr>
      <w:rFonts w:ascii="Tahoma" w:hAnsi="Tahoma" w:cs="Tahoma"/>
      <w:sz w:val="16"/>
    </w:rPr>
  </w:style>
  <w:style w:type="character" w:customStyle="1" w:styleId="Placeholder20Text">
    <w:name w:val="Placeholder_20_Text"/>
    <w:basedOn w:val="Default20Paragraph20Font"/>
    <w:rPr>
      <w:color w:val="808080"/>
    </w:rPr>
  </w:style>
  <w:style w:type="character" w:customStyle="1" w:styleId="No20Spacing20Char">
    <w:name w:val="No_20_Spacing_20_Char"/>
    <w:basedOn w:val="Default20Paragraph20Font"/>
    <w:rPr>
      <w:rFonts w:eastAsia="Calibri"/>
      <w:sz w:val="22"/>
      <w:lang w:val="en-US" w:bidi="ar-SA"/>
    </w:rPr>
  </w:style>
  <w:style w:type="character" w:styleId="Emphasis">
    <w:name w:val="Emphasis"/>
    <w:basedOn w:val="Default20Paragraph20Font"/>
    <w:rPr>
      <w:i/>
    </w:rPr>
  </w:style>
  <w:style w:type="character" w:customStyle="1" w:styleId="TitleChar">
    <w:name w:val="Title Char"/>
    <w:basedOn w:val="Default20Paragraph20Font"/>
    <w:rPr>
      <w:rFonts w:ascii="Cambria" w:eastAsia="Times New Roman" w:hAnsi="Cambria" w:cs="Times New Roman"/>
      <w:b/>
      <w:sz w:val="32"/>
    </w:rPr>
  </w:style>
  <w:style w:type="character" w:customStyle="1" w:styleId="st">
    <w:name w:val="st"/>
    <w:basedOn w:val="Default20Paragraph20Font"/>
  </w:style>
  <w:style w:type="paragraph" w:customStyle="1" w:styleId="MP1">
    <w:name w:val="MP1"/>
    <w:basedOn w:val="Header"/>
  </w:style>
  <w:style w:type="paragraph" w:customStyle="1" w:styleId="MP2">
    <w:name w:val="MP2"/>
    <w:basedOn w:val="Footer"/>
    <w:pPr>
      <w:jc w:val="right"/>
    </w:pPr>
  </w:style>
  <w:style w:type="paragraph" w:customStyle="1" w:styleId="MP3">
    <w:name w:val="MP3"/>
    <w:basedOn w:val="Footer"/>
    <w:rPr>
      <w:rFonts w:ascii="Times New Roman" w:hAnsi="Times New Roman"/>
      <w:sz w:val="20"/>
    </w:rPr>
  </w:style>
  <w:style w:type="paragraph" w:customStyle="1" w:styleId="hfMP1">
    <w:name w:val="hfMP1"/>
    <w:basedOn w:val="Header"/>
  </w:style>
  <w:style w:type="paragraph" w:customStyle="1" w:styleId="hfMP2">
    <w:name w:val="hfMP2"/>
    <w:basedOn w:val="Footer"/>
    <w:pPr>
      <w:jc w:val="right"/>
    </w:pPr>
  </w:style>
  <w:style w:type="paragraph" w:customStyle="1" w:styleId="hfMP3">
    <w:name w:val="hfMP3"/>
    <w:basedOn w:val="Footer"/>
    <w:rPr>
      <w:rFonts w:ascii="Times New Roman" w:hAnsi="Times New Roman"/>
      <w:sz w:val="20"/>
    </w:rPr>
  </w:style>
  <w:style w:type="paragraph" w:customStyle="1" w:styleId="P1">
    <w:name w:val="P1"/>
    <w:basedOn w:val="Footer"/>
    <w:pPr>
      <w:jc w:val="right"/>
    </w:pPr>
  </w:style>
  <w:style w:type="paragraph" w:customStyle="1" w:styleId="P2">
    <w:name w:val="P2"/>
    <w:basedOn w:val="Footer"/>
    <w:rPr>
      <w:rFonts w:ascii="Times New Roman" w:hAnsi="Times New Roman"/>
      <w:sz w:val="20"/>
    </w:rPr>
  </w:style>
  <w:style w:type="paragraph" w:customStyle="1" w:styleId="P3">
    <w:name w:val="P3"/>
    <w:basedOn w:val="No20Spacing"/>
    <w:pPr>
      <w:jc w:val="both"/>
    </w:pPr>
    <w:rPr>
      <w:rFonts w:ascii="Cambria" w:hAnsi="Cambria"/>
      <w:sz w:val="24"/>
    </w:rPr>
  </w:style>
  <w:style w:type="paragraph" w:customStyle="1" w:styleId="P4">
    <w:name w:val="P4"/>
    <w:basedOn w:val="No20Spacing"/>
    <w:pPr>
      <w:spacing w:line="360" w:lineRule="auto"/>
    </w:pPr>
  </w:style>
  <w:style w:type="paragraph" w:customStyle="1" w:styleId="P5">
    <w:name w:val="P5"/>
    <w:basedOn w:val="No20Spacing"/>
    <w:pPr>
      <w:spacing w:line="276" w:lineRule="auto"/>
      <w:ind w:left="719"/>
      <w:jc w:val="both"/>
    </w:pPr>
    <w:rPr>
      <w:rFonts w:ascii="Times New Roman" w:hAnsi="Times New Roman"/>
      <w:sz w:val="24"/>
      <w:lang w:val="nl-NL"/>
    </w:rPr>
  </w:style>
  <w:style w:type="paragraph" w:customStyle="1" w:styleId="P6">
    <w:name w:val="P6"/>
    <w:basedOn w:val="Default20Text"/>
    <w:rPr>
      <w:sz w:val="24"/>
      <w:lang w:val="nl-NL"/>
    </w:rPr>
  </w:style>
  <w:style w:type="paragraph" w:customStyle="1" w:styleId="P7">
    <w:name w:val="P7"/>
    <w:basedOn w:val="Default20Text"/>
    <w:rPr>
      <w:sz w:val="24"/>
      <w:lang w:val="nl-NL"/>
    </w:rPr>
  </w:style>
  <w:style w:type="paragraph" w:customStyle="1" w:styleId="P8">
    <w:name w:val="P8"/>
    <w:basedOn w:val="Default20Text"/>
    <w:pPr>
      <w:spacing w:after="0" w:line="240" w:lineRule="auto"/>
    </w:pPr>
  </w:style>
  <w:style w:type="paragraph" w:customStyle="1" w:styleId="P9">
    <w:name w:val="P9"/>
    <w:basedOn w:val="Default20Text"/>
    <w:pPr>
      <w:spacing w:after="0" w:line="240" w:lineRule="auto"/>
    </w:pPr>
  </w:style>
  <w:style w:type="paragraph" w:customStyle="1" w:styleId="P10">
    <w:name w:val="P10"/>
    <w:basedOn w:val="Default20Text"/>
    <w:pPr>
      <w:spacing w:after="0" w:line="240" w:lineRule="auto"/>
    </w:pPr>
    <w:rPr>
      <w:sz w:val="24"/>
    </w:rPr>
  </w:style>
  <w:style w:type="paragraph" w:customStyle="1" w:styleId="P11">
    <w:name w:val="P11"/>
    <w:basedOn w:val="Default20Text"/>
    <w:pPr>
      <w:spacing w:after="0" w:line="240" w:lineRule="auto"/>
    </w:pPr>
    <w:rPr>
      <w:rFonts w:ascii="Cambria" w:hAnsi="Cambria"/>
      <w:b/>
      <w:sz w:val="24"/>
    </w:rPr>
  </w:style>
  <w:style w:type="paragraph" w:customStyle="1" w:styleId="P12">
    <w:name w:val="P12"/>
    <w:basedOn w:val="Default20Text"/>
    <w:pPr>
      <w:spacing w:after="0" w:line="240" w:lineRule="auto"/>
    </w:pPr>
    <w:rPr>
      <w:rFonts w:ascii="Cambria" w:hAnsi="Cambria" w:cs="Wingdings 2"/>
      <w:sz w:val="24"/>
    </w:rPr>
  </w:style>
  <w:style w:type="paragraph" w:customStyle="1" w:styleId="P13">
    <w:name w:val="P13"/>
    <w:basedOn w:val="Default20Text"/>
    <w:pPr>
      <w:spacing w:after="0" w:line="240" w:lineRule="auto"/>
    </w:pPr>
    <w:rPr>
      <w:rFonts w:ascii="Cambria" w:hAnsi="Cambria" w:cs="MS Shell Dlg 2"/>
      <w:sz w:val="24"/>
    </w:rPr>
  </w:style>
  <w:style w:type="paragraph" w:customStyle="1" w:styleId="P14">
    <w:name w:val="P14"/>
    <w:basedOn w:val="Default20Text"/>
    <w:pPr>
      <w:spacing w:after="0" w:line="240" w:lineRule="auto"/>
    </w:pPr>
    <w:rPr>
      <w:rFonts w:ascii="Cambria" w:hAnsi="Cambria"/>
      <w:sz w:val="24"/>
      <w:lang w:val="nl-NL"/>
    </w:rPr>
  </w:style>
  <w:style w:type="paragraph" w:customStyle="1" w:styleId="P15">
    <w:name w:val="P15"/>
    <w:basedOn w:val="Default20Text"/>
    <w:pPr>
      <w:spacing w:after="0" w:line="240" w:lineRule="auto"/>
    </w:pPr>
    <w:rPr>
      <w:rFonts w:ascii="Cambria" w:hAnsi="Cambria"/>
      <w:sz w:val="24"/>
      <w:lang w:val="nl-NL"/>
    </w:rPr>
  </w:style>
  <w:style w:type="paragraph" w:customStyle="1" w:styleId="P16">
    <w:name w:val="P16"/>
    <w:basedOn w:val="Default20Text"/>
    <w:pPr>
      <w:spacing w:after="0" w:line="240" w:lineRule="auto"/>
      <w:jc w:val="both"/>
    </w:pPr>
    <w:rPr>
      <w:rFonts w:ascii="Cambria" w:hAnsi="Cambria"/>
      <w:sz w:val="24"/>
      <w:lang w:val="nl-NL"/>
    </w:rPr>
  </w:style>
  <w:style w:type="paragraph" w:customStyle="1" w:styleId="P17">
    <w:name w:val="P17"/>
    <w:basedOn w:val="Default20Text"/>
    <w:pPr>
      <w:spacing w:after="0" w:line="240" w:lineRule="auto"/>
      <w:jc w:val="both"/>
    </w:pPr>
    <w:rPr>
      <w:rFonts w:ascii="Cambria" w:hAnsi="Cambria"/>
      <w:sz w:val="24"/>
      <w:lang w:val="nl-NL"/>
    </w:rPr>
  </w:style>
  <w:style w:type="paragraph" w:customStyle="1" w:styleId="P18">
    <w:name w:val="P18"/>
    <w:basedOn w:val="Default20Text"/>
    <w:pPr>
      <w:spacing w:after="0" w:line="480" w:lineRule="auto"/>
    </w:pPr>
    <w:rPr>
      <w:rFonts w:ascii="Cambria" w:hAnsi="Cambria"/>
      <w:sz w:val="24"/>
      <w:lang w:val="nl-NL"/>
    </w:rPr>
  </w:style>
  <w:style w:type="paragraph" w:customStyle="1" w:styleId="P19">
    <w:name w:val="P19"/>
    <w:basedOn w:val="Default20Text"/>
    <w:pPr>
      <w:spacing w:after="0" w:line="480" w:lineRule="auto"/>
    </w:pPr>
    <w:rPr>
      <w:rFonts w:ascii="Cambria" w:hAnsi="Cambria"/>
      <w:sz w:val="24"/>
      <w:lang w:val="nl-NL"/>
    </w:rPr>
  </w:style>
  <w:style w:type="paragraph" w:customStyle="1" w:styleId="P20">
    <w:name w:val="P20"/>
    <w:basedOn w:val="Default20Text"/>
    <w:pPr>
      <w:spacing w:after="0"/>
      <w:jc w:val="both"/>
    </w:pPr>
    <w:rPr>
      <w:rFonts w:ascii="Cambria" w:hAnsi="Cambria"/>
      <w:sz w:val="24"/>
      <w:lang w:val="nl-NL"/>
    </w:rPr>
  </w:style>
  <w:style w:type="paragraph" w:customStyle="1" w:styleId="P21">
    <w:name w:val="P21"/>
    <w:basedOn w:val="Default20Text"/>
    <w:pPr>
      <w:spacing w:after="0"/>
    </w:pPr>
    <w:rPr>
      <w:rFonts w:ascii="Cambria" w:hAnsi="Cambria"/>
      <w:sz w:val="24"/>
      <w:lang w:val="nl-NL"/>
    </w:rPr>
  </w:style>
  <w:style w:type="paragraph" w:customStyle="1" w:styleId="P22">
    <w:name w:val="P22"/>
    <w:basedOn w:val="Default20Text"/>
    <w:pPr>
      <w:spacing w:after="0"/>
    </w:pPr>
    <w:rPr>
      <w:rFonts w:ascii="Cambria" w:hAnsi="Cambria"/>
      <w:b/>
      <w:sz w:val="24"/>
      <w:lang w:val="nl-NL"/>
    </w:rPr>
  </w:style>
  <w:style w:type="paragraph" w:customStyle="1" w:styleId="P23">
    <w:name w:val="P23"/>
    <w:basedOn w:val="Default20Text"/>
    <w:pPr>
      <w:spacing w:after="0" w:line="240" w:lineRule="auto"/>
    </w:pPr>
    <w:rPr>
      <w:rFonts w:ascii="Cambria" w:hAnsi="Cambria"/>
      <w:b/>
      <w:sz w:val="24"/>
      <w:lang w:val="nl-NL"/>
    </w:rPr>
  </w:style>
  <w:style w:type="paragraph" w:customStyle="1" w:styleId="P24">
    <w:name w:val="P24"/>
    <w:basedOn w:val="Default20Text"/>
    <w:pPr>
      <w:spacing w:after="0" w:line="240" w:lineRule="auto"/>
    </w:pPr>
    <w:rPr>
      <w:rFonts w:ascii="Cambria" w:hAnsi="Cambria"/>
      <w:b/>
      <w:sz w:val="24"/>
      <w:lang w:val="nl-NL"/>
    </w:rPr>
  </w:style>
  <w:style w:type="paragraph" w:customStyle="1" w:styleId="P25">
    <w:name w:val="P25"/>
    <w:basedOn w:val="Default20Text"/>
    <w:pPr>
      <w:spacing w:after="0"/>
      <w:jc w:val="both"/>
    </w:pPr>
  </w:style>
  <w:style w:type="paragraph" w:customStyle="1" w:styleId="P26">
    <w:name w:val="P26"/>
    <w:basedOn w:val="Default20Text"/>
    <w:pPr>
      <w:pBdr>
        <w:top w:val="none" w:sz="0" w:space="0" w:color="000000"/>
        <w:left w:val="none" w:sz="0" w:space="0" w:color="000000"/>
        <w:bottom w:val="single" w:sz="5" w:space="1" w:color="000000"/>
        <w:right w:val="none" w:sz="0" w:space="0" w:color="000000"/>
      </w:pBdr>
      <w:spacing w:after="0" w:line="240" w:lineRule="auto"/>
      <w:jc w:val="both"/>
    </w:pPr>
    <w:rPr>
      <w:rFonts w:ascii="Cambria" w:hAnsi="Cambria"/>
      <w:sz w:val="24"/>
      <w:lang w:val="nl-NL"/>
    </w:rPr>
  </w:style>
  <w:style w:type="paragraph" w:customStyle="1" w:styleId="P27">
    <w:name w:val="P27"/>
    <w:basedOn w:val="Default20Text"/>
    <w:pPr>
      <w:spacing w:after="0" w:line="240" w:lineRule="auto"/>
      <w:ind w:left="359"/>
    </w:pPr>
    <w:rPr>
      <w:rFonts w:ascii="Cambria" w:hAnsi="Cambria"/>
      <w:sz w:val="24"/>
      <w:lang w:val="nl-NL"/>
    </w:rPr>
  </w:style>
  <w:style w:type="paragraph" w:customStyle="1" w:styleId="P28">
    <w:name w:val="P28"/>
    <w:basedOn w:val="List20Paragraph"/>
    <w:rPr>
      <w:rFonts w:ascii="Cambria" w:hAnsi="Cambria"/>
      <w:lang w:val="nl-NL"/>
    </w:rPr>
  </w:style>
  <w:style w:type="paragraph" w:customStyle="1" w:styleId="P29">
    <w:name w:val="P29"/>
    <w:basedOn w:val="List20Paragraph"/>
    <w:rPr>
      <w:rFonts w:ascii="Cambria" w:hAnsi="Cambria"/>
      <w:b/>
      <w:lang w:val="nl-NL"/>
    </w:rPr>
  </w:style>
  <w:style w:type="paragraph" w:customStyle="1" w:styleId="P30">
    <w:name w:val="P30"/>
    <w:basedOn w:val="Title"/>
    <w:rPr>
      <w:caps/>
      <w:u w:val="single"/>
    </w:rPr>
  </w:style>
  <w:style w:type="paragraph" w:customStyle="1" w:styleId="P31">
    <w:name w:val="P31"/>
    <w:basedOn w:val="Header"/>
  </w:style>
  <w:style w:type="paragraph" w:customStyle="1" w:styleId="P32">
    <w:name w:val="P32"/>
    <w:basedOn w:val="Normal2028Web29"/>
    <w:pPr>
      <w:spacing w:after="0"/>
    </w:pPr>
    <w:rPr>
      <w:rFonts w:ascii="Cambria" w:hAnsi="Cambria"/>
      <w:lang w:val="nl-NL"/>
    </w:rPr>
  </w:style>
  <w:style w:type="paragraph" w:customStyle="1" w:styleId="P33">
    <w:name w:val="P33"/>
    <w:basedOn w:val="Normal2028Web29"/>
    <w:pPr>
      <w:ind w:left="719"/>
    </w:pPr>
    <w:rPr>
      <w:rFonts w:ascii="Cambria" w:hAnsi="Cambria"/>
      <w:lang w:val="nl-NL"/>
    </w:rPr>
  </w:style>
  <w:style w:type="paragraph" w:customStyle="1" w:styleId="P34">
    <w:name w:val="P34"/>
    <w:basedOn w:val="Normal2028Web29"/>
    <w:rPr>
      <w:rFonts w:ascii="Cambria" w:hAnsi="Cambria"/>
      <w:lang w:val="nl-NL"/>
    </w:rPr>
  </w:style>
  <w:style w:type="character" w:customStyle="1" w:styleId="T1">
    <w:name w:val="T1"/>
    <w:rPr>
      <w:sz w:val="24"/>
      <w:lang w:val="nl-NL"/>
    </w:rPr>
  </w:style>
  <w:style w:type="character" w:customStyle="1" w:styleId="T2">
    <w:name w:val="T2"/>
    <w:rPr>
      <w:rFonts w:ascii="Cambria" w:hAnsi="Cambria"/>
      <w:sz w:val="24"/>
      <w:lang w:val="nl-NL"/>
    </w:rPr>
  </w:style>
  <w:style w:type="character" w:customStyle="1" w:styleId="T3">
    <w:name w:val="T3"/>
    <w:rPr>
      <w:rFonts w:ascii="Cambria" w:hAnsi="Cambria"/>
      <w:b/>
      <w:sz w:val="24"/>
      <w:lang w:val="nl-NL"/>
    </w:rPr>
  </w:style>
  <w:style w:type="character" w:customStyle="1" w:styleId="T4">
    <w:name w:val="T4"/>
    <w:rPr>
      <w:rFonts w:ascii="Cambria" w:hAnsi="Cambria"/>
      <w:lang w:val="nl-NL"/>
    </w:rPr>
  </w:style>
  <w:style w:type="character" w:customStyle="1" w:styleId="T5">
    <w:name w:val="T5"/>
    <w:rPr>
      <w:rFonts w:ascii="Times New Roman" w:hAnsi="Times New Roman"/>
      <w:sz w:val="24"/>
    </w:rPr>
  </w:style>
  <w:style w:type="character" w:customStyle="1" w:styleId="T6">
    <w:name w:val="T6"/>
    <w:rPr>
      <w:rFonts w:ascii="Times New Roman" w:hAnsi="Times New Roman"/>
      <w:sz w:val="24"/>
      <w:lang w:val="nl-NL"/>
    </w:rPr>
  </w:style>
  <w:style w:type="character" w:customStyle="1" w:styleId="T7">
    <w:name w:val="T7"/>
    <w:rPr>
      <w:rFonts w:ascii="Times New Roman" w:hAnsi="Times New Roman"/>
      <w:i w:val="0"/>
      <w:sz w:val="24"/>
    </w:rPr>
  </w:style>
  <w:style w:type="table" w:customStyle="1" w:styleId="Table1">
    <w:name w:val="Table1"/>
    <w:tblPr>
      <w:tblInd w:w="-113" w:type="dxa"/>
      <w:tblCellMar>
        <w:top w:w="0" w:type="dxa"/>
        <w:left w:w="107" w:type="dxa"/>
        <w:bottom w:w="0" w:type="dxa"/>
        <w:right w:w="107"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ucida Sans Unicode" w:hAnsi="Arial" w:cs="Tahoma"/>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tblPr>
      <w:tblCellMar>
        <w:top w:w="0" w:type="dxa"/>
        <w:left w:w="0" w:type="dxa"/>
        <w:bottom w:w="0" w:type="dxa"/>
        <w:right w:w="0" w:type="dxa"/>
      </w:tblCellMar>
    </w:tblPr>
  </w:style>
  <w:style w:type="paragraph" w:customStyle="1" w:styleId="Default20Text">
    <w:name w:val="Default_20_Text"/>
    <w:pPr>
      <w:spacing w:after="200" w:line="276" w:lineRule="auto"/>
    </w:pPr>
    <w:rPr>
      <w:rFonts w:ascii="Calibri" w:eastAsia="Times New Roman" w:hAnsi="Calibri" w:cs="Calibri"/>
      <w:sz w:val="22"/>
    </w:rPr>
  </w:style>
  <w:style w:type="paragraph" w:customStyle="1" w:styleId="Heading">
    <w:name w:val="Heading"/>
    <w:basedOn w:val="Default20Text"/>
    <w:next w:val="Text20Body20Single"/>
    <w:pPr>
      <w:spacing w:before="239" w:after="120"/>
    </w:pPr>
    <w:rPr>
      <w:rFonts w:ascii="Arial" w:eastAsia="MS Mincho" w:hAnsi="Arial" w:cs="Tahoma"/>
      <w:sz w:val="28"/>
    </w:rPr>
  </w:style>
  <w:style w:type="paragraph" w:customStyle="1" w:styleId="Text20Body20Single">
    <w:name w:val="Text_20_Body_20_Single"/>
    <w:basedOn w:val="Default20Text"/>
    <w:pPr>
      <w:spacing w:after="120"/>
    </w:pPr>
  </w:style>
  <w:style w:type="paragraph" w:styleId="List">
    <w:name w:val="List"/>
    <w:basedOn w:val="Text20Body20Single"/>
    <w:rPr>
      <w:rFonts w:cs="Tahoma"/>
    </w:rPr>
  </w:style>
  <w:style w:type="paragraph" w:styleId="Caption">
    <w:name w:val="caption"/>
    <w:basedOn w:val="Default20Text"/>
    <w:pPr>
      <w:spacing w:before="120" w:after="120"/>
    </w:pPr>
    <w:rPr>
      <w:rFonts w:cs="Tahoma"/>
      <w:i/>
      <w:sz w:val="24"/>
    </w:rPr>
  </w:style>
  <w:style w:type="paragraph" w:customStyle="1" w:styleId="Index">
    <w:name w:val="Index"/>
    <w:basedOn w:val="Default20Text"/>
    <w:rPr>
      <w:rFonts w:cs="Tahoma"/>
    </w:rPr>
  </w:style>
  <w:style w:type="paragraph" w:styleId="Header">
    <w:name w:val="header"/>
    <w:basedOn w:val="Default20Text"/>
    <w:pPr>
      <w:spacing w:after="0" w:line="240" w:lineRule="auto"/>
    </w:pPr>
  </w:style>
  <w:style w:type="paragraph" w:styleId="Footer">
    <w:name w:val="footer"/>
    <w:basedOn w:val="Default20Text"/>
    <w:pPr>
      <w:spacing w:after="0" w:line="240" w:lineRule="auto"/>
    </w:pPr>
  </w:style>
  <w:style w:type="paragraph" w:customStyle="1" w:styleId="Balloon20Text">
    <w:name w:val="Balloon_20_Text"/>
    <w:basedOn w:val="Default20Text"/>
    <w:pPr>
      <w:spacing w:after="0" w:line="240" w:lineRule="auto"/>
    </w:pPr>
    <w:rPr>
      <w:rFonts w:ascii="Tahoma" w:hAnsi="Tahoma" w:cs="Tahoma"/>
      <w:sz w:val="16"/>
    </w:rPr>
  </w:style>
  <w:style w:type="paragraph" w:customStyle="1" w:styleId="No20Spacing">
    <w:name w:val="No_20_Spacing"/>
    <w:rPr>
      <w:rFonts w:ascii="Calibri" w:eastAsia="Calibri" w:hAnsi="Calibri" w:cs="Calibri"/>
      <w:sz w:val="22"/>
    </w:rPr>
  </w:style>
  <w:style w:type="paragraph" w:customStyle="1" w:styleId="Normal2028Web29">
    <w:name w:val="Normal_20__28_Web_29_"/>
    <w:basedOn w:val="Default20Text"/>
    <w:pPr>
      <w:spacing w:before="280" w:after="280" w:line="240" w:lineRule="auto"/>
    </w:pPr>
    <w:rPr>
      <w:rFonts w:ascii="Times New Roman" w:hAnsi="Times New Roman"/>
      <w:sz w:val="24"/>
    </w:rPr>
  </w:style>
  <w:style w:type="paragraph" w:styleId="Title">
    <w:name w:val="Title"/>
    <w:basedOn w:val="Default20Text"/>
    <w:next w:val="Default20Text"/>
    <w:pPr>
      <w:spacing w:before="239" w:after="60"/>
      <w:jc w:val="center"/>
      <w:outlineLvl w:val="0"/>
    </w:pPr>
    <w:rPr>
      <w:rFonts w:ascii="Cambria" w:hAnsi="Cambria" w:cs="Times New Roman"/>
      <w:b/>
      <w:sz w:val="32"/>
    </w:rPr>
  </w:style>
  <w:style w:type="paragraph" w:styleId="Subtitle">
    <w:name w:val="Subtitle"/>
    <w:basedOn w:val="Heading"/>
    <w:next w:val="Text20Body20Single"/>
    <w:pPr>
      <w:jc w:val="center"/>
    </w:pPr>
    <w:rPr>
      <w:i/>
    </w:rPr>
  </w:style>
  <w:style w:type="paragraph" w:customStyle="1" w:styleId="List20Paragraph">
    <w:name w:val="List_20_Paragraph"/>
    <w:basedOn w:val="Default20Text"/>
    <w:pPr>
      <w:ind w:left="719"/>
    </w:pPr>
  </w:style>
  <w:style w:type="paragraph" w:customStyle="1" w:styleId="Table20Contents">
    <w:name w:val="Table_20_Contents"/>
    <w:basedOn w:val="Default20Text"/>
  </w:style>
  <w:style w:type="paragraph" w:customStyle="1" w:styleId="TableHeading">
    <w:name w:val="Table Heading"/>
    <w:basedOn w:val="Table20Contents"/>
    <w:pPr>
      <w:jc w:val="center"/>
    </w:pPr>
    <w:rPr>
      <w:b/>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Cambria" w:eastAsia="Calibri" w:hAnsi="Cambria" w:cs="Times New Roman"/>
      <w:sz w:val="24"/>
      <w:lang w:val="nl-N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Calibri" w:eastAsia="Times New Roman"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ambria" w:hAnsi="Cambria"/>
    </w:rPr>
  </w:style>
  <w:style w:type="character" w:customStyle="1" w:styleId="WW8Num10z0">
    <w:name w:val="WW8Num10z0"/>
    <w:rPr>
      <w:sz w:val="22"/>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Default20Paragraph20Font">
    <w:name w:val="Default_20_Paragraph_20_Font"/>
  </w:style>
  <w:style w:type="character" w:customStyle="1" w:styleId="Header20Char">
    <w:name w:val="Header_20_Char"/>
    <w:basedOn w:val="Default20Paragraph20Font"/>
  </w:style>
  <w:style w:type="character" w:customStyle="1" w:styleId="Footer20Char">
    <w:name w:val="Footer_20_Char"/>
    <w:basedOn w:val="Default20Paragraph20Font"/>
  </w:style>
  <w:style w:type="character" w:customStyle="1" w:styleId="Balloon20Text20Char">
    <w:name w:val="Balloon_20_Text_20_Char"/>
    <w:basedOn w:val="Default20Paragraph20Font"/>
    <w:rPr>
      <w:rFonts w:ascii="Tahoma" w:hAnsi="Tahoma" w:cs="Tahoma"/>
      <w:sz w:val="16"/>
    </w:rPr>
  </w:style>
  <w:style w:type="character" w:customStyle="1" w:styleId="Placeholder20Text">
    <w:name w:val="Placeholder_20_Text"/>
    <w:basedOn w:val="Default20Paragraph20Font"/>
    <w:rPr>
      <w:color w:val="808080"/>
    </w:rPr>
  </w:style>
  <w:style w:type="character" w:customStyle="1" w:styleId="No20Spacing20Char">
    <w:name w:val="No_20_Spacing_20_Char"/>
    <w:basedOn w:val="Default20Paragraph20Font"/>
    <w:rPr>
      <w:rFonts w:eastAsia="Calibri"/>
      <w:sz w:val="22"/>
      <w:lang w:val="en-US" w:bidi="ar-SA"/>
    </w:rPr>
  </w:style>
  <w:style w:type="character" w:styleId="Emphasis">
    <w:name w:val="Emphasis"/>
    <w:basedOn w:val="Default20Paragraph20Font"/>
    <w:rPr>
      <w:i/>
    </w:rPr>
  </w:style>
  <w:style w:type="character" w:customStyle="1" w:styleId="TitleChar">
    <w:name w:val="Title Char"/>
    <w:basedOn w:val="Default20Paragraph20Font"/>
    <w:rPr>
      <w:rFonts w:ascii="Cambria" w:eastAsia="Times New Roman" w:hAnsi="Cambria" w:cs="Times New Roman"/>
      <w:b/>
      <w:sz w:val="32"/>
    </w:rPr>
  </w:style>
  <w:style w:type="character" w:customStyle="1" w:styleId="st">
    <w:name w:val="st"/>
    <w:basedOn w:val="Default20Paragraph20Font"/>
  </w:style>
  <w:style w:type="paragraph" w:customStyle="1" w:styleId="MP1">
    <w:name w:val="MP1"/>
    <w:basedOn w:val="Header"/>
  </w:style>
  <w:style w:type="paragraph" w:customStyle="1" w:styleId="MP2">
    <w:name w:val="MP2"/>
    <w:basedOn w:val="Footer"/>
    <w:pPr>
      <w:jc w:val="right"/>
    </w:pPr>
  </w:style>
  <w:style w:type="paragraph" w:customStyle="1" w:styleId="MP3">
    <w:name w:val="MP3"/>
    <w:basedOn w:val="Footer"/>
    <w:rPr>
      <w:rFonts w:ascii="Times New Roman" w:hAnsi="Times New Roman"/>
      <w:sz w:val="20"/>
    </w:rPr>
  </w:style>
  <w:style w:type="paragraph" w:customStyle="1" w:styleId="hfMP1">
    <w:name w:val="hfMP1"/>
    <w:basedOn w:val="Header"/>
  </w:style>
  <w:style w:type="paragraph" w:customStyle="1" w:styleId="hfMP2">
    <w:name w:val="hfMP2"/>
    <w:basedOn w:val="Footer"/>
    <w:pPr>
      <w:jc w:val="right"/>
    </w:pPr>
  </w:style>
  <w:style w:type="paragraph" w:customStyle="1" w:styleId="hfMP3">
    <w:name w:val="hfMP3"/>
    <w:basedOn w:val="Footer"/>
    <w:rPr>
      <w:rFonts w:ascii="Times New Roman" w:hAnsi="Times New Roman"/>
      <w:sz w:val="20"/>
    </w:rPr>
  </w:style>
  <w:style w:type="paragraph" w:customStyle="1" w:styleId="P1">
    <w:name w:val="P1"/>
    <w:basedOn w:val="Footer"/>
    <w:pPr>
      <w:jc w:val="right"/>
    </w:pPr>
  </w:style>
  <w:style w:type="paragraph" w:customStyle="1" w:styleId="P2">
    <w:name w:val="P2"/>
    <w:basedOn w:val="Footer"/>
    <w:rPr>
      <w:rFonts w:ascii="Times New Roman" w:hAnsi="Times New Roman"/>
      <w:sz w:val="20"/>
    </w:rPr>
  </w:style>
  <w:style w:type="paragraph" w:customStyle="1" w:styleId="P3">
    <w:name w:val="P3"/>
    <w:basedOn w:val="No20Spacing"/>
    <w:pPr>
      <w:jc w:val="both"/>
    </w:pPr>
    <w:rPr>
      <w:rFonts w:ascii="Cambria" w:hAnsi="Cambria"/>
      <w:sz w:val="24"/>
    </w:rPr>
  </w:style>
  <w:style w:type="paragraph" w:customStyle="1" w:styleId="P4">
    <w:name w:val="P4"/>
    <w:basedOn w:val="No20Spacing"/>
    <w:pPr>
      <w:spacing w:line="360" w:lineRule="auto"/>
    </w:pPr>
  </w:style>
  <w:style w:type="paragraph" w:customStyle="1" w:styleId="P5">
    <w:name w:val="P5"/>
    <w:basedOn w:val="No20Spacing"/>
    <w:pPr>
      <w:spacing w:line="276" w:lineRule="auto"/>
      <w:ind w:left="719"/>
      <w:jc w:val="both"/>
    </w:pPr>
    <w:rPr>
      <w:rFonts w:ascii="Times New Roman" w:hAnsi="Times New Roman"/>
      <w:sz w:val="24"/>
      <w:lang w:val="nl-NL"/>
    </w:rPr>
  </w:style>
  <w:style w:type="paragraph" w:customStyle="1" w:styleId="P6">
    <w:name w:val="P6"/>
    <w:basedOn w:val="Default20Text"/>
    <w:rPr>
      <w:sz w:val="24"/>
      <w:lang w:val="nl-NL"/>
    </w:rPr>
  </w:style>
  <w:style w:type="paragraph" w:customStyle="1" w:styleId="P7">
    <w:name w:val="P7"/>
    <w:basedOn w:val="Default20Text"/>
    <w:rPr>
      <w:sz w:val="24"/>
      <w:lang w:val="nl-NL"/>
    </w:rPr>
  </w:style>
  <w:style w:type="paragraph" w:customStyle="1" w:styleId="P8">
    <w:name w:val="P8"/>
    <w:basedOn w:val="Default20Text"/>
    <w:pPr>
      <w:spacing w:after="0" w:line="240" w:lineRule="auto"/>
    </w:pPr>
  </w:style>
  <w:style w:type="paragraph" w:customStyle="1" w:styleId="P9">
    <w:name w:val="P9"/>
    <w:basedOn w:val="Default20Text"/>
    <w:pPr>
      <w:spacing w:after="0" w:line="240" w:lineRule="auto"/>
    </w:pPr>
  </w:style>
  <w:style w:type="paragraph" w:customStyle="1" w:styleId="P10">
    <w:name w:val="P10"/>
    <w:basedOn w:val="Default20Text"/>
    <w:pPr>
      <w:spacing w:after="0" w:line="240" w:lineRule="auto"/>
    </w:pPr>
    <w:rPr>
      <w:sz w:val="24"/>
    </w:rPr>
  </w:style>
  <w:style w:type="paragraph" w:customStyle="1" w:styleId="P11">
    <w:name w:val="P11"/>
    <w:basedOn w:val="Default20Text"/>
    <w:pPr>
      <w:spacing w:after="0" w:line="240" w:lineRule="auto"/>
    </w:pPr>
    <w:rPr>
      <w:rFonts w:ascii="Cambria" w:hAnsi="Cambria"/>
      <w:b/>
      <w:sz w:val="24"/>
    </w:rPr>
  </w:style>
  <w:style w:type="paragraph" w:customStyle="1" w:styleId="P12">
    <w:name w:val="P12"/>
    <w:basedOn w:val="Default20Text"/>
    <w:pPr>
      <w:spacing w:after="0" w:line="240" w:lineRule="auto"/>
    </w:pPr>
    <w:rPr>
      <w:rFonts w:ascii="Cambria" w:hAnsi="Cambria" w:cs="Wingdings 2"/>
      <w:sz w:val="24"/>
    </w:rPr>
  </w:style>
  <w:style w:type="paragraph" w:customStyle="1" w:styleId="P13">
    <w:name w:val="P13"/>
    <w:basedOn w:val="Default20Text"/>
    <w:pPr>
      <w:spacing w:after="0" w:line="240" w:lineRule="auto"/>
    </w:pPr>
    <w:rPr>
      <w:rFonts w:ascii="Cambria" w:hAnsi="Cambria" w:cs="MS Shell Dlg 2"/>
      <w:sz w:val="24"/>
    </w:rPr>
  </w:style>
  <w:style w:type="paragraph" w:customStyle="1" w:styleId="P14">
    <w:name w:val="P14"/>
    <w:basedOn w:val="Default20Text"/>
    <w:pPr>
      <w:spacing w:after="0" w:line="240" w:lineRule="auto"/>
    </w:pPr>
    <w:rPr>
      <w:rFonts w:ascii="Cambria" w:hAnsi="Cambria"/>
      <w:sz w:val="24"/>
      <w:lang w:val="nl-NL"/>
    </w:rPr>
  </w:style>
  <w:style w:type="paragraph" w:customStyle="1" w:styleId="P15">
    <w:name w:val="P15"/>
    <w:basedOn w:val="Default20Text"/>
    <w:pPr>
      <w:spacing w:after="0" w:line="240" w:lineRule="auto"/>
    </w:pPr>
    <w:rPr>
      <w:rFonts w:ascii="Cambria" w:hAnsi="Cambria"/>
      <w:sz w:val="24"/>
      <w:lang w:val="nl-NL"/>
    </w:rPr>
  </w:style>
  <w:style w:type="paragraph" w:customStyle="1" w:styleId="P16">
    <w:name w:val="P16"/>
    <w:basedOn w:val="Default20Text"/>
    <w:pPr>
      <w:spacing w:after="0" w:line="240" w:lineRule="auto"/>
      <w:jc w:val="both"/>
    </w:pPr>
    <w:rPr>
      <w:rFonts w:ascii="Cambria" w:hAnsi="Cambria"/>
      <w:sz w:val="24"/>
      <w:lang w:val="nl-NL"/>
    </w:rPr>
  </w:style>
  <w:style w:type="paragraph" w:customStyle="1" w:styleId="P17">
    <w:name w:val="P17"/>
    <w:basedOn w:val="Default20Text"/>
    <w:pPr>
      <w:spacing w:after="0" w:line="240" w:lineRule="auto"/>
      <w:jc w:val="both"/>
    </w:pPr>
    <w:rPr>
      <w:rFonts w:ascii="Cambria" w:hAnsi="Cambria"/>
      <w:sz w:val="24"/>
      <w:lang w:val="nl-NL"/>
    </w:rPr>
  </w:style>
  <w:style w:type="paragraph" w:customStyle="1" w:styleId="P18">
    <w:name w:val="P18"/>
    <w:basedOn w:val="Default20Text"/>
    <w:pPr>
      <w:spacing w:after="0" w:line="480" w:lineRule="auto"/>
    </w:pPr>
    <w:rPr>
      <w:rFonts w:ascii="Cambria" w:hAnsi="Cambria"/>
      <w:sz w:val="24"/>
      <w:lang w:val="nl-NL"/>
    </w:rPr>
  </w:style>
  <w:style w:type="paragraph" w:customStyle="1" w:styleId="P19">
    <w:name w:val="P19"/>
    <w:basedOn w:val="Default20Text"/>
    <w:pPr>
      <w:spacing w:after="0" w:line="480" w:lineRule="auto"/>
    </w:pPr>
    <w:rPr>
      <w:rFonts w:ascii="Cambria" w:hAnsi="Cambria"/>
      <w:sz w:val="24"/>
      <w:lang w:val="nl-NL"/>
    </w:rPr>
  </w:style>
  <w:style w:type="paragraph" w:customStyle="1" w:styleId="P20">
    <w:name w:val="P20"/>
    <w:basedOn w:val="Default20Text"/>
    <w:pPr>
      <w:spacing w:after="0"/>
      <w:jc w:val="both"/>
    </w:pPr>
    <w:rPr>
      <w:rFonts w:ascii="Cambria" w:hAnsi="Cambria"/>
      <w:sz w:val="24"/>
      <w:lang w:val="nl-NL"/>
    </w:rPr>
  </w:style>
  <w:style w:type="paragraph" w:customStyle="1" w:styleId="P21">
    <w:name w:val="P21"/>
    <w:basedOn w:val="Default20Text"/>
    <w:pPr>
      <w:spacing w:after="0"/>
    </w:pPr>
    <w:rPr>
      <w:rFonts w:ascii="Cambria" w:hAnsi="Cambria"/>
      <w:sz w:val="24"/>
      <w:lang w:val="nl-NL"/>
    </w:rPr>
  </w:style>
  <w:style w:type="paragraph" w:customStyle="1" w:styleId="P22">
    <w:name w:val="P22"/>
    <w:basedOn w:val="Default20Text"/>
    <w:pPr>
      <w:spacing w:after="0"/>
    </w:pPr>
    <w:rPr>
      <w:rFonts w:ascii="Cambria" w:hAnsi="Cambria"/>
      <w:b/>
      <w:sz w:val="24"/>
      <w:lang w:val="nl-NL"/>
    </w:rPr>
  </w:style>
  <w:style w:type="paragraph" w:customStyle="1" w:styleId="P23">
    <w:name w:val="P23"/>
    <w:basedOn w:val="Default20Text"/>
    <w:pPr>
      <w:spacing w:after="0" w:line="240" w:lineRule="auto"/>
    </w:pPr>
    <w:rPr>
      <w:rFonts w:ascii="Cambria" w:hAnsi="Cambria"/>
      <w:b/>
      <w:sz w:val="24"/>
      <w:lang w:val="nl-NL"/>
    </w:rPr>
  </w:style>
  <w:style w:type="paragraph" w:customStyle="1" w:styleId="P24">
    <w:name w:val="P24"/>
    <w:basedOn w:val="Default20Text"/>
    <w:pPr>
      <w:spacing w:after="0" w:line="240" w:lineRule="auto"/>
    </w:pPr>
    <w:rPr>
      <w:rFonts w:ascii="Cambria" w:hAnsi="Cambria"/>
      <w:b/>
      <w:sz w:val="24"/>
      <w:lang w:val="nl-NL"/>
    </w:rPr>
  </w:style>
  <w:style w:type="paragraph" w:customStyle="1" w:styleId="P25">
    <w:name w:val="P25"/>
    <w:basedOn w:val="Default20Text"/>
    <w:pPr>
      <w:spacing w:after="0"/>
      <w:jc w:val="both"/>
    </w:pPr>
  </w:style>
  <w:style w:type="paragraph" w:customStyle="1" w:styleId="P26">
    <w:name w:val="P26"/>
    <w:basedOn w:val="Default20Text"/>
    <w:pPr>
      <w:pBdr>
        <w:top w:val="none" w:sz="0" w:space="0" w:color="000000"/>
        <w:left w:val="none" w:sz="0" w:space="0" w:color="000000"/>
        <w:bottom w:val="single" w:sz="5" w:space="1" w:color="000000"/>
        <w:right w:val="none" w:sz="0" w:space="0" w:color="000000"/>
      </w:pBdr>
      <w:spacing w:after="0" w:line="240" w:lineRule="auto"/>
      <w:jc w:val="both"/>
    </w:pPr>
    <w:rPr>
      <w:rFonts w:ascii="Cambria" w:hAnsi="Cambria"/>
      <w:sz w:val="24"/>
      <w:lang w:val="nl-NL"/>
    </w:rPr>
  </w:style>
  <w:style w:type="paragraph" w:customStyle="1" w:styleId="P27">
    <w:name w:val="P27"/>
    <w:basedOn w:val="Default20Text"/>
    <w:pPr>
      <w:spacing w:after="0" w:line="240" w:lineRule="auto"/>
      <w:ind w:left="359"/>
    </w:pPr>
    <w:rPr>
      <w:rFonts w:ascii="Cambria" w:hAnsi="Cambria"/>
      <w:sz w:val="24"/>
      <w:lang w:val="nl-NL"/>
    </w:rPr>
  </w:style>
  <w:style w:type="paragraph" w:customStyle="1" w:styleId="P28">
    <w:name w:val="P28"/>
    <w:basedOn w:val="List20Paragraph"/>
    <w:rPr>
      <w:rFonts w:ascii="Cambria" w:hAnsi="Cambria"/>
      <w:lang w:val="nl-NL"/>
    </w:rPr>
  </w:style>
  <w:style w:type="paragraph" w:customStyle="1" w:styleId="P29">
    <w:name w:val="P29"/>
    <w:basedOn w:val="List20Paragraph"/>
    <w:rPr>
      <w:rFonts w:ascii="Cambria" w:hAnsi="Cambria"/>
      <w:b/>
      <w:lang w:val="nl-NL"/>
    </w:rPr>
  </w:style>
  <w:style w:type="paragraph" w:customStyle="1" w:styleId="P30">
    <w:name w:val="P30"/>
    <w:basedOn w:val="Title"/>
    <w:rPr>
      <w:caps/>
      <w:u w:val="single"/>
    </w:rPr>
  </w:style>
  <w:style w:type="paragraph" w:customStyle="1" w:styleId="P31">
    <w:name w:val="P31"/>
    <w:basedOn w:val="Header"/>
  </w:style>
  <w:style w:type="paragraph" w:customStyle="1" w:styleId="P32">
    <w:name w:val="P32"/>
    <w:basedOn w:val="Normal2028Web29"/>
    <w:pPr>
      <w:spacing w:after="0"/>
    </w:pPr>
    <w:rPr>
      <w:rFonts w:ascii="Cambria" w:hAnsi="Cambria"/>
      <w:lang w:val="nl-NL"/>
    </w:rPr>
  </w:style>
  <w:style w:type="paragraph" w:customStyle="1" w:styleId="P33">
    <w:name w:val="P33"/>
    <w:basedOn w:val="Normal2028Web29"/>
    <w:pPr>
      <w:ind w:left="719"/>
    </w:pPr>
    <w:rPr>
      <w:rFonts w:ascii="Cambria" w:hAnsi="Cambria"/>
      <w:lang w:val="nl-NL"/>
    </w:rPr>
  </w:style>
  <w:style w:type="paragraph" w:customStyle="1" w:styleId="P34">
    <w:name w:val="P34"/>
    <w:basedOn w:val="Normal2028Web29"/>
    <w:rPr>
      <w:rFonts w:ascii="Cambria" w:hAnsi="Cambria"/>
      <w:lang w:val="nl-NL"/>
    </w:rPr>
  </w:style>
  <w:style w:type="character" w:customStyle="1" w:styleId="T1">
    <w:name w:val="T1"/>
    <w:rPr>
      <w:sz w:val="24"/>
      <w:lang w:val="nl-NL"/>
    </w:rPr>
  </w:style>
  <w:style w:type="character" w:customStyle="1" w:styleId="T2">
    <w:name w:val="T2"/>
    <w:rPr>
      <w:rFonts w:ascii="Cambria" w:hAnsi="Cambria"/>
      <w:sz w:val="24"/>
      <w:lang w:val="nl-NL"/>
    </w:rPr>
  </w:style>
  <w:style w:type="character" w:customStyle="1" w:styleId="T3">
    <w:name w:val="T3"/>
    <w:rPr>
      <w:rFonts w:ascii="Cambria" w:hAnsi="Cambria"/>
      <w:b/>
      <w:sz w:val="24"/>
      <w:lang w:val="nl-NL"/>
    </w:rPr>
  </w:style>
  <w:style w:type="character" w:customStyle="1" w:styleId="T4">
    <w:name w:val="T4"/>
    <w:rPr>
      <w:rFonts w:ascii="Cambria" w:hAnsi="Cambria"/>
      <w:lang w:val="nl-NL"/>
    </w:rPr>
  </w:style>
  <w:style w:type="character" w:customStyle="1" w:styleId="T5">
    <w:name w:val="T5"/>
    <w:rPr>
      <w:rFonts w:ascii="Times New Roman" w:hAnsi="Times New Roman"/>
      <w:sz w:val="24"/>
    </w:rPr>
  </w:style>
  <w:style w:type="character" w:customStyle="1" w:styleId="T6">
    <w:name w:val="T6"/>
    <w:rPr>
      <w:rFonts w:ascii="Times New Roman" w:hAnsi="Times New Roman"/>
      <w:sz w:val="24"/>
      <w:lang w:val="nl-NL"/>
    </w:rPr>
  </w:style>
  <w:style w:type="character" w:customStyle="1" w:styleId="T7">
    <w:name w:val="T7"/>
    <w:rPr>
      <w:rFonts w:ascii="Times New Roman" w:hAnsi="Times New Roman"/>
      <w:i w:val="0"/>
      <w:sz w:val="24"/>
    </w:rPr>
  </w:style>
  <w:style w:type="table" w:customStyle="1" w:styleId="Table1">
    <w:name w:val="Table1"/>
    <w:tblPr>
      <w:tblInd w:w="-113" w:type="dxa"/>
      <w:tblCellMar>
        <w:top w:w="0" w:type="dxa"/>
        <w:left w:w="107" w:type="dxa"/>
        <w:bottom w:w="0"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Docs</dc:creator>
  <cp:lastModifiedBy>Admin</cp:lastModifiedBy>
  <cp:revision>2</cp:revision>
  <dcterms:created xsi:type="dcterms:W3CDTF">2015-08-06T15:46:00Z</dcterms:created>
  <dcterms:modified xsi:type="dcterms:W3CDTF">2015-08-06T15:46:00Z</dcterms:modified>
</cp:coreProperties>
</file>